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915E6" w14:textId="77777777" w:rsidR="00C46CEF" w:rsidRDefault="00C46CEF" w:rsidP="00C46CEF">
      <w:pPr>
        <w:pStyle w:val="z-TopofForm"/>
        <w:numPr>
          <w:ilvl w:val="0"/>
          <w:numId w:val="41"/>
        </w:numPr>
        <w:ind w:left="2700" w:firstLine="0"/>
      </w:pPr>
      <w:bookmarkStart w:id="0" w:name="_GoBack"/>
      <w:bookmarkEnd w:id="0"/>
      <w:r>
        <w:t>Top of Form</w:t>
      </w:r>
    </w:p>
    <w:p w14:paraId="65C9F28B" w14:textId="77777777" w:rsidR="00B01E15" w:rsidRPr="00B01E15" w:rsidRDefault="00FA1555" w:rsidP="00B01E15">
      <w:pPr>
        <w:ind w:left="1890"/>
        <w:rPr>
          <w:rFonts w:ascii="Arial" w:hAnsi="Arial" w:cs="Arial"/>
          <w:bCs/>
          <w:sz w:val="22"/>
          <w:szCs w:val="22"/>
        </w:rPr>
      </w:pPr>
      <w:r w:rsidRPr="00360B6C">
        <w:rPr>
          <w:rFonts w:ascii="Arial" w:hAnsi="Arial" w:cs="Arial"/>
          <w:sz w:val="22"/>
          <w:szCs w:val="22"/>
        </w:rPr>
        <w:t>The final evaluation of this portfolio is based on its overall quality.  The portfolio is considered to be</w:t>
      </w:r>
      <w:r w:rsidR="00B0100C">
        <w:rPr>
          <w:rFonts w:ascii="Arial" w:hAnsi="Arial" w:cs="Arial"/>
          <w:sz w:val="22"/>
          <w:szCs w:val="22"/>
        </w:rPr>
        <w:t xml:space="preserve"> </w:t>
      </w:r>
      <w:r w:rsidRPr="00360B6C">
        <w:rPr>
          <w:rFonts w:ascii="Arial" w:hAnsi="Arial" w:cs="Arial"/>
          <w:sz w:val="22"/>
          <w:szCs w:val="22"/>
        </w:rPr>
        <w:t xml:space="preserve">more than the sum of its parts.  </w:t>
      </w:r>
      <w:r w:rsidR="00B01E15" w:rsidRPr="00FA1555">
        <w:rPr>
          <w:rFonts w:ascii="Arial" w:hAnsi="Arial" w:cs="Arial"/>
          <w:sz w:val="22"/>
          <w:szCs w:val="22"/>
        </w:rPr>
        <w:t>If one element is not at the acceptable le</w:t>
      </w:r>
      <w:r w:rsidR="00B01E15">
        <w:rPr>
          <w:rFonts w:ascii="Arial" w:hAnsi="Arial" w:cs="Arial"/>
          <w:sz w:val="22"/>
          <w:szCs w:val="22"/>
        </w:rPr>
        <w:t>vel, the overall review of the p</w:t>
      </w:r>
      <w:r w:rsidR="00B01E15" w:rsidRPr="00FA1555">
        <w:rPr>
          <w:rFonts w:ascii="Arial" w:hAnsi="Arial" w:cs="Arial"/>
          <w:sz w:val="22"/>
          <w:szCs w:val="22"/>
        </w:rPr>
        <w:t>ortfolio is not necessarily unacceptable</w:t>
      </w:r>
      <w:r w:rsidR="00B01E15" w:rsidRPr="00FA1555">
        <w:rPr>
          <w:rFonts w:ascii="Arial" w:hAnsi="Arial"/>
          <w:sz w:val="20"/>
        </w:rPr>
        <w:t>.</w:t>
      </w:r>
    </w:p>
    <w:p w14:paraId="0F6A9E1C" w14:textId="65AC30FC" w:rsidR="00C46CEF" w:rsidRDefault="00AF4970" w:rsidP="00C46CEF">
      <w:pPr>
        <w:ind w:left="2700"/>
        <w:rPr>
          <w:rFonts w:ascii="Arial" w:hAnsi="Arial"/>
          <w:b/>
          <w:i/>
          <w:color w:val="FFFFFF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84D235" wp14:editId="47D939AD">
                <wp:simplePos x="0" y="0"/>
                <wp:positionH relativeFrom="column">
                  <wp:posOffset>1207770</wp:posOffset>
                </wp:positionH>
                <wp:positionV relativeFrom="paragraph">
                  <wp:posOffset>106045</wp:posOffset>
                </wp:positionV>
                <wp:extent cx="5143500" cy="228600"/>
                <wp:effectExtent l="0" t="0" r="1905" b="4445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4CC8F" id="Rectangle 2" o:spid="_x0000_s1026" style="position:absolute;margin-left:95.1pt;margin-top:8.35pt;width:40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" fillcolor="black" stroked="f" strokeweight="1.5pt">
                <v:shadow opacity="22938f" offset="0"/>
                <v:textbox inset=",7.2pt,,7.2pt"/>
              </v:rect>
            </w:pict>
          </mc:Fallback>
        </mc:AlternateContent>
      </w:r>
    </w:p>
    <w:p w14:paraId="084042F6" w14:textId="77777777" w:rsidR="00C46CEF" w:rsidRDefault="00C46CEF" w:rsidP="00904C2A">
      <w:pPr>
        <w:ind w:left="2700"/>
        <w:rPr>
          <w:rFonts w:ascii="Arial" w:hAnsi="Arial"/>
          <w:b/>
          <w:i/>
          <w:color w:val="FFFFFF"/>
          <w:sz w:val="20"/>
        </w:rPr>
      </w:pPr>
      <w:r w:rsidRPr="007C516C">
        <w:rPr>
          <w:rFonts w:ascii="Arial" w:hAnsi="Arial"/>
          <w:b/>
          <w:i/>
          <w:color w:val="FFFFFF"/>
          <w:sz w:val="20"/>
        </w:rPr>
        <w:t>Complete the gray form fields below. Advance by using the “tab” key.</w:t>
      </w:r>
    </w:p>
    <w:p w14:paraId="4755086B" w14:textId="77777777" w:rsidR="00430AFD" w:rsidRDefault="00430AFD" w:rsidP="006E2FF5">
      <w:pPr>
        <w:rPr>
          <w:rFonts w:ascii="Arial" w:hAnsi="Arial" w:cs="Arial"/>
          <w:sz w:val="22"/>
          <w:szCs w:val="22"/>
        </w:rPr>
      </w:pPr>
    </w:p>
    <w:p w14:paraId="7F1B84E4" w14:textId="6ABF48B4" w:rsidR="00FA1555" w:rsidRPr="00430AFD" w:rsidRDefault="00B01E15" w:rsidP="00430AFD">
      <w:pPr>
        <w:numPr>
          <w:ilvl w:val="0"/>
          <w:numId w:val="41"/>
        </w:numPr>
        <w:spacing w:after="120"/>
        <w:ind w:left="1980" w:firstLine="0"/>
        <w:contextualSpacing/>
        <w:rPr>
          <w:rFonts w:ascii="Arial" w:hAnsi="Arial" w:cs="Arial"/>
          <w:bCs/>
          <w:sz w:val="22"/>
          <w:szCs w:val="22"/>
        </w:rPr>
      </w:pPr>
      <w:r w:rsidRPr="00430AFD">
        <w:rPr>
          <w:rFonts w:ascii="Arial" w:hAnsi="Arial" w:cs="Arial"/>
          <w:bCs/>
          <w:sz w:val="22"/>
          <w:szCs w:val="22"/>
        </w:rPr>
        <w:t xml:space="preserve">A final portfolio will be considered </w:t>
      </w:r>
      <w:r w:rsidR="00FA1555" w:rsidRPr="00430AFD">
        <w:rPr>
          <w:rFonts w:ascii="Arial" w:hAnsi="Arial" w:cs="Arial"/>
          <w:bCs/>
          <w:sz w:val="22"/>
          <w:szCs w:val="22"/>
        </w:rPr>
        <w:t>acceptable if a majority of the Review Panel members cons</w:t>
      </w:r>
      <w:r w:rsidRPr="00430AFD">
        <w:rPr>
          <w:rFonts w:ascii="Arial" w:hAnsi="Arial" w:cs="Arial"/>
          <w:bCs/>
          <w:sz w:val="22"/>
          <w:szCs w:val="22"/>
        </w:rPr>
        <w:t>iders the p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ortfolio as a whole </w:t>
      </w:r>
      <w:r w:rsidRPr="00430AFD">
        <w:rPr>
          <w:rFonts w:ascii="Arial" w:hAnsi="Arial" w:cs="Arial"/>
          <w:bCs/>
          <w:sz w:val="22"/>
          <w:szCs w:val="22"/>
        </w:rPr>
        <w:t xml:space="preserve">to be 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acceptable.  A </w:t>
      </w:r>
      <w:r w:rsidRPr="00430AFD">
        <w:rPr>
          <w:rFonts w:ascii="Arial" w:hAnsi="Arial" w:cs="Arial"/>
          <w:bCs/>
          <w:sz w:val="22"/>
          <w:szCs w:val="22"/>
        </w:rPr>
        <w:t>p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ortfolio that is considered </w:t>
      </w:r>
      <w:r w:rsidRPr="00430AFD">
        <w:rPr>
          <w:rFonts w:ascii="Arial" w:hAnsi="Arial" w:cs="Arial"/>
          <w:bCs/>
          <w:sz w:val="22"/>
          <w:szCs w:val="22"/>
        </w:rPr>
        <w:t>un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acceptable by </w:t>
      </w:r>
      <w:r w:rsidR="00E15D5F" w:rsidRPr="00430AFD">
        <w:rPr>
          <w:rFonts w:ascii="Arial" w:hAnsi="Arial" w:cs="Arial"/>
          <w:bCs/>
          <w:sz w:val="22"/>
          <w:szCs w:val="22"/>
        </w:rPr>
        <w:t>t</w:t>
      </w:r>
      <w:r w:rsidRPr="00430AFD">
        <w:rPr>
          <w:rFonts w:ascii="Arial" w:hAnsi="Arial" w:cs="Arial"/>
          <w:bCs/>
          <w:sz w:val="22"/>
          <w:szCs w:val="22"/>
        </w:rPr>
        <w:t>wo</w:t>
      </w:r>
      <w:r w:rsidR="00FA1555" w:rsidRPr="00430AFD">
        <w:rPr>
          <w:rFonts w:ascii="Arial" w:hAnsi="Arial" w:cs="Arial"/>
          <w:bCs/>
          <w:sz w:val="22"/>
          <w:szCs w:val="22"/>
        </w:rPr>
        <w:t xml:space="preserve"> out of the four panel members will be considered </w:t>
      </w:r>
      <w:r w:rsidRPr="00430AFD">
        <w:rPr>
          <w:rFonts w:ascii="Arial" w:hAnsi="Arial" w:cs="Arial"/>
          <w:bCs/>
          <w:sz w:val="22"/>
          <w:szCs w:val="22"/>
        </w:rPr>
        <w:t>un</w:t>
      </w:r>
      <w:r w:rsidR="00FA1555" w:rsidRPr="00430AFD">
        <w:rPr>
          <w:rFonts w:ascii="Arial" w:hAnsi="Arial" w:cs="Arial"/>
          <w:bCs/>
          <w:sz w:val="22"/>
          <w:szCs w:val="22"/>
        </w:rPr>
        <w:t>acceptable</w:t>
      </w:r>
      <w:r w:rsidR="00B0100C" w:rsidRPr="00430AFD">
        <w:rPr>
          <w:rFonts w:ascii="Arial" w:hAnsi="Arial" w:cs="Arial"/>
          <w:bCs/>
          <w:sz w:val="22"/>
          <w:szCs w:val="22"/>
        </w:rPr>
        <w:t>.</w:t>
      </w:r>
    </w:p>
    <w:p w14:paraId="5DC60E52" w14:textId="77777777" w:rsidR="00FA1555" w:rsidRPr="006B68CC" w:rsidRDefault="00B01E15" w:rsidP="00B01E15">
      <w:pPr>
        <w:pStyle w:val="MediumGrid1-Accent21"/>
        <w:numPr>
          <w:ilvl w:val="0"/>
          <w:numId w:val="41"/>
        </w:numPr>
        <w:spacing w:after="120"/>
        <w:ind w:left="1980" w:firstLine="0"/>
        <w:rPr>
          <w:rFonts w:ascii="Arial" w:hAnsi="Arial"/>
          <w:sz w:val="22"/>
          <w:szCs w:val="22"/>
        </w:rPr>
      </w:pPr>
      <w:r w:rsidRPr="00B01E15">
        <w:rPr>
          <w:rFonts w:ascii="Arial" w:hAnsi="Arial" w:cs="Arial"/>
          <w:bCs/>
          <w:sz w:val="22"/>
          <w:szCs w:val="22"/>
        </w:rPr>
        <w:t xml:space="preserve">Each Review Panel will base assessments on </w:t>
      </w:r>
      <w:r w:rsidR="0033786B">
        <w:rPr>
          <w:rFonts w:ascii="Arial" w:hAnsi="Arial" w:cs="Arial"/>
          <w:bCs/>
          <w:sz w:val="22"/>
          <w:szCs w:val="22"/>
        </w:rPr>
        <w:t xml:space="preserve">the </w:t>
      </w:r>
      <w:r w:rsidRPr="00B01E15">
        <w:rPr>
          <w:rFonts w:ascii="Arial" w:hAnsi="Arial" w:cs="Arial"/>
          <w:bCs/>
          <w:sz w:val="22"/>
          <w:szCs w:val="22"/>
        </w:rPr>
        <w:t>Valencia College Portfolio Evaluation Rubric</w:t>
      </w:r>
      <w:r>
        <w:rPr>
          <w:rFonts w:ascii="Arial" w:hAnsi="Arial" w:cs="Arial"/>
          <w:bCs/>
          <w:sz w:val="22"/>
          <w:szCs w:val="22"/>
        </w:rPr>
        <w:t>.</w:t>
      </w:r>
    </w:p>
    <w:p w14:paraId="1220446C" w14:textId="77777777" w:rsidR="006B68CC" w:rsidRDefault="006B68CC" w:rsidP="006B68CC">
      <w:pPr>
        <w:pStyle w:val="MediumGrid1-Accent21"/>
        <w:spacing w:after="120"/>
        <w:rPr>
          <w:rFonts w:ascii="Arial" w:hAnsi="Arial" w:cs="Arial"/>
          <w:bCs/>
          <w:sz w:val="22"/>
          <w:szCs w:val="22"/>
        </w:rPr>
      </w:pPr>
    </w:p>
    <w:p w14:paraId="7AED9489" w14:textId="77777777" w:rsidR="006B68CC" w:rsidRPr="006B68CC" w:rsidRDefault="006B68CC" w:rsidP="006B68CC">
      <w:pPr>
        <w:pStyle w:val="MediumGrid1-Accent21"/>
        <w:spacing w:after="120" w:line="360" w:lineRule="auto"/>
        <w:ind w:left="0" w:firstLine="446"/>
        <w:rPr>
          <w:rFonts w:ascii="Arial" w:hAnsi="Arial" w:cs="Arial"/>
          <w:b/>
          <w:bCs/>
          <w:sz w:val="20"/>
          <w:szCs w:val="22"/>
        </w:rPr>
      </w:pPr>
      <w:r w:rsidRPr="006B68CC">
        <w:rPr>
          <w:rFonts w:ascii="Arial" w:hAnsi="Arial" w:cs="Arial"/>
          <w:b/>
          <w:bCs/>
          <w:sz w:val="20"/>
          <w:szCs w:val="22"/>
        </w:rPr>
        <w:t xml:space="preserve">Faculty Candidate’s Name: </w:t>
      </w:r>
      <w:r w:rsidRPr="006B68CC">
        <w:rPr>
          <w:rFonts w:ascii="Arial" w:hAnsi="Arial" w:cs="Arial"/>
          <w:b/>
          <w:bCs/>
          <w:sz w:val="20"/>
          <w:szCs w:val="22"/>
        </w:rPr>
        <w:tab/>
      </w:r>
    </w:p>
    <w:p w14:paraId="0768398B" w14:textId="77777777" w:rsidR="00FA1555" w:rsidRPr="006B68CC" w:rsidRDefault="006B68CC" w:rsidP="006B68CC">
      <w:pPr>
        <w:pStyle w:val="MediumGrid1-Accent21"/>
        <w:spacing w:after="120" w:line="360" w:lineRule="auto"/>
        <w:ind w:left="0" w:firstLine="446"/>
        <w:rPr>
          <w:rFonts w:ascii="Arial" w:hAnsi="Arial"/>
          <w:sz w:val="22"/>
          <w:szCs w:val="22"/>
        </w:rPr>
      </w:pPr>
      <w:r w:rsidRPr="006B68CC">
        <w:rPr>
          <w:rFonts w:ascii="Arial" w:hAnsi="Arial" w:cs="Arial"/>
          <w:b/>
          <w:bCs/>
          <w:sz w:val="20"/>
          <w:szCs w:val="22"/>
        </w:rPr>
        <w:t>Meeting date, if applicable:</w:t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2272"/>
        <w:gridCol w:w="2651"/>
        <w:gridCol w:w="1661"/>
        <w:gridCol w:w="1245"/>
      </w:tblGrid>
      <w:tr w:rsidR="006B68CC" w:rsidRPr="00546851" w14:paraId="1B68DF6A" w14:textId="77777777" w:rsidTr="006B68CC">
        <w:trPr>
          <w:trHeight w:val="360"/>
          <w:jc w:val="center"/>
        </w:trPr>
        <w:tc>
          <w:tcPr>
            <w:tcW w:w="5130" w:type="dxa"/>
            <w:gridSpan w:val="2"/>
            <w:vAlign w:val="center"/>
          </w:tcPr>
          <w:p w14:paraId="44744105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</w:p>
        </w:tc>
        <w:tc>
          <w:tcPr>
            <w:tcW w:w="2651" w:type="dxa"/>
          </w:tcPr>
          <w:p w14:paraId="3AEF2725" w14:textId="77777777" w:rsidR="006B68CC" w:rsidRPr="006B68CC" w:rsidRDefault="009A5894" w:rsidP="009A5894">
            <w:pPr>
              <w:pStyle w:val="Title"/>
              <w:rPr>
                <w:rFonts w:cs="Arial"/>
                <w:color w:val="680000"/>
                <w:sz w:val="16"/>
                <w:szCs w:val="20"/>
                <w:lang w:val="en-US" w:eastAsia="en-US"/>
              </w:rPr>
            </w:pPr>
            <w:r>
              <w:rPr>
                <w:rFonts w:cs="Arial"/>
                <w:color w:val="680000"/>
                <w:sz w:val="18"/>
                <w:szCs w:val="20"/>
                <w:lang w:val="en-US" w:eastAsia="en-US"/>
              </w:rPr>
              <w:t xml:space="preserve">Signature/Initials of </w:t>
            </w:r>
            <w:r w:rsidR="006B68CC" w:rsidRPr="006B68CC">
              <w:rPr>
                <w:rFonts w:cs="Arial"/>
                <w:color w:val="680000"/>
                <w:sz w:val="18"/>
                <w:szCs w:val="20"/>
                <w:lang w:val="en-US" w:eastAsia="en-US"/>
              </w:rPr>
              <w:t>Panelists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3BD977A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</w:p>
        </w:tc>
      </w:tr>
      <w:tr w:rsidR="006B68CC" w:rsidRPr="00546851" w14:paraId="79E413ED" w14:textId="77777777" w:rsidTr="006B68CC">
        <w:trPr>
          <w:trHeight w:val="360"/>
          <w:jc w:val="center"/>
        </w:trPr>
        <w:tc>
          <w:tcPr>
            <w:tcW w:w="2858" w:type="dxa"/>
            <w:vAlign w:val="center"/>
          </w:tcPr>
          <w:p w14:paraId="214FB2E9" w14:textId="77777777" w:rsidR="006B68CC" w:rsidRPr="00D33C0E" w:rsidRDefault="006B68CC" w:rsidP="00C46CEF">
            <w:pPr>
              <w:pStyle w:val="Sub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Dean’s Name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98F607A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51" w:type="dxa"/>
          </w:tcPr>
          <w:p w14:paraId="5C74D4E7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9187EAF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BC0AE1C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6B68CC" w:rsidRPr="00546851" w14:paraId="6CA2F6B2" w14:textId="77777777" w:rsidTr="006B68CC">
        <w:trPr>
          <w:trHeight w:val="360"/>
          <w:jc w:val="center"/>
        </w:trPr>
        <w:tc>
          <w:tcPr>
            <w:tcW w:w="2858" w:type="dxa"/>
            <w:vAlign w:val="center"/>
          </w:tcPr>
          <w:p w14:paraId="3DDD6E4C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2DD358B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51" w:type="dxa"/>
          </w:tcPr>
          <w:p w14:paraId="2B5C10D4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5FE6E42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D89A45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6B68CC" w:rsidRPr="00546851" w14:paraId="0962C96E" w14:textId="77777777" w:rsidTr="006B68CC">
        <w:trPr>
          <w:trHeight w:val="360"/>
          <w:jc w:val="center"/>
        </w:trPr>
        <w:tc>
          <w:tcPr>
            <w:tcW w:w="2858" w:type="dxa"/>
            <w:vAlign w:val="center"/>
          </w:tcPr>
          <w:p w14:paraId="42DEFC41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F803189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51" w:type="dxa"/>
          </w:tcPr>
          <w:p w14:paraId="73F9527F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EDECA8C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0D32CE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6B68CC" w:rsidRPr="00546851" w14:paraId="0837C717" w14:textId="77777777" w:rsidTr="006B68CC">
        <w:trPr>
          <w:trHeight w:val="360"/>
          <w:jc w:val="center"/>
        </w:trPr>
        <w:tc>
          <w:tcPr>
            <w:tcW w:w="2858" w:type="dxa"/>
            <w:vAlign w:val="center"/>
          </w:tcPr>
          <w:p w14:paraId="2DD6241B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 xml:space="preserve">Panelist Name 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B33DA8E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51" w:type="dxa"/>
          </w:tcPr>
          <w:p w14:paraId="5F543CA5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DA77596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Reviewed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56C7B1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ascii="Times New Roman" w:hAnsi="Times New Roman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  <w:tr w:rsidR="006B68CC" w:rsidRPr="00546851" w14:paraId="3A7C4FCD" w14:textId="77777777" w:rsidTr="006B68CC">
        <w:trPr>
          <w:trHeight w:val="360"/>
          <w:jc w:val="center"/>
        </w:trPr>
        <w:tc>
          <w:tcPr>
            <w:tcW w:w="5130" w:type="dxa"/>
            <w:gridSpan w:val="2"/>
            <w:vAlign w:val="center"/>
          </w:tcPr>
          <w:p w14:paraId="5EDD8583" w14:textId="77777777" w:rsidR="006B68CC" w:rsidRPr="00D33C0E" w:rsidRDefault="006B68CC" w:rsidP="00925B73">
            <w:pPr>
              <w:pStyle w:val="Title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>
              <w:rPr>
                <w:rFonts w:cs="Arial"/>
                <w:b w:val="0"/>
                <w:sz w:val="16"/>
                <w:szCs w:val="20"/>
                <w:lang w:val="en-US" w:eastAsia="en-US"/>
              </w:rPr>
              <w:t>Date Report Sent to Candidate, Tenure Review Committee, and TLA</w:t>
            </w:r>
          </w:p>
        </w:tc>
        <w:tc>
          <w:tcPr>
            <w:tcW w:w="2651" w:type="dxa"/>
          </w:tcPr>
          <w:p w14:paraId="7357C95B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9D48EF0" w14:textId="77777777" w:rsidR="006B68CC" w:rsidRPr="00D33C0E" w:rsidRDefault="006B68CC" w:rsidP="00C46CEF">
            <w:pPr>
              <w:pStyle w:val="Title"/>
              <w:jc w:val="left"/>
              <w:rPr>
                <w:rFonts w:cs="Arial"/>
                <w:b w:val="0"/>
                <w:sz w:val="16"/>
                <w:szCs w:val="20"/>
                <w:lang w:val="en-US" w:eastAsia="en-US"/>
              </w:rPr>
            </w:pP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instrText xml:space="preserve"> FORMTEXT </w:instrTex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separate"/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noProof/>
                <w:sz w:val="16"/>
                <w:szCs w:val="20"/>
                <w:lang w:val="en-US" w:eastAsia="en-US"/>
              </w:rPr>
              <w:t> </w:t>
            </w:r>
            <w:r w:rsidRPr="00D33C0E">
              <w:rPr>
                <w:rFonts w:cs="Arial"/>
                <w:b w:val="0"/>
                <w:sz w:val="16"/>
                <w:szCs w:val="20"/>
                <w:lang w:val="en-US" w:eastAsia="en-US"/>
              </w:rPr>
              <w:fldChar w:fldCharType="end"/>
            </w:r>
          </w:p>
        </w:tc>
      </w:tr>
    </w:tbl>
    <w:p w14:paraId="4E0E314E" w14:textId="77777777" w:rsidR="00D931ED" w:rsidRDefault="00D931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2160"/>
        <w:gridCol w:w="7470"/>
      </w:tblGrid>
      <w:tr w:rsidR="00904C2A" w:rsidRPr="007036D2" w14:paraId="6B7497E0" w14:textId="77777777" w:rsidTr="00803E61">
        <w:trPr>
          <w:trHeight w:val="582"/>
          <w:jc w:val="center"/>
        </w:trPr>
        <w:tc>
          <w:tcPr>
            <w:tcW w:w="10800" w:type="dxa"/>
            <w:gridSpan w:val="3"/>
            <w:shd w:val="solid" w:color="BFBFBF" w:fill="000000"/>
            <w:vAlign w:val="center"/>
          </w:tcPr>
          <w:p w14:paraId="11866244" w14:textId="77777777" w:rsidR="00904C2A" w:rsidRPr="007036D2" w:rsidRDefault="00904C2A" w:rsidP="00B0100C">
            <w:pPr>
              <w:ind w:left="27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Each of the following major Required elements of a </w:t>
            </w:r>
            <w:r w:rsidR="00B0100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Valencia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faculty portfolio must be present</w:t>
            </w:r>
            <w:r w:rsidR="005069F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.   </w:t>
            </w:r>
          </w:p>
        </w:tc>
      </w:tr>
      <w:tr w:rsidR="00904C2A" w:rsidRPr="007036D2" w14:paraId="48B8FAF7" w14:textId="77777777" w:rsidTr="006B68CC">
        <w:trPr>
          <w:trHeight w:val="132"/>
          <w:jc w:val="center"/>
        </w:trPr>
        <w:tc>
          <w:tcPr>
            <w:tcW w:w="1170" w:type="dxa"/>
            <w:shd w:val="solid" w:color="BFBFBF" w:fill="000000"/>
            <w:vAlign w:val="center"/>
          </w:tcPr>
          <w:p w14:paraId="72F37005" w14:textId="77777777" w:rsidR="00904C2A" w:rsidRPr="007036D2" w:rsidRDefault="005069F4" w:rsidP="005069F4">
            <w:pPr>
              <w:ind w:left="-108" w:right="-108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>Check off those present</w:t>
            </w:r>
          </w:p>
        </w:tc>
        <w:tc>
          <w:tcPr>
            <w:tcW w:w="2160" w:type="dxa"/>
            <w:shd w:val="solid" w:color="BFBFBF" w:fill="000000"/>
            <w:vAlign w:val="center"/>
          </w:tcPr>
          <w:p w14:paraId="001D7591" w14:textId="77777777" w:rsidR="00904C2A" w:rsidRPr="007036D2" w:rsidRDefault="00FD4572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>Portfolio elements</w:t>
            </w:r>
          </w:p>
        </w:tc>
        <w:tc>
          <w:tcPr>
            <w:tcW w:w="7470" w:type="dxa"/>
            <w:shd w:val="solid" w:color="BFBFBF" w:fill="000000"/>
            <w:vAlign w:val="center"/>
          </w:tcPr>
          <w:p w14:paraId="0533F7FF" w14:textId="77777777" w:rsidR="00904C2A" w:rsidRPr="007036D2" w:rsidRDefault="00FD4572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 xml:space="preserve"> must be present in each element</w:t>
            </w:r>
          </w:p>
          <w:p w14:paraId="35BDAD95" w14:textId="77777777" w:rsidR="00904C2A" w:rsidRPr="007036D2" w:rsidRDefault="00904C2A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</w:tr>
      <w:tr w:rsidR="00904C2A" w:rsidRPr="007036D2" w14:paraId="5BBEE93F" w14:textId="77777777" w:rsidTr="006B68CC">
        <w:trPr>
          <w:trHeight w:val="648"/>
          <w:jc w:val="center"/>
        </w:trPr>
        <w:tc>
          <w:tcPr>
            <w:tcW w:w="1170" w:type="dxa"/>
            <w:vAlign w:val="center"/>
          </w:tcPr>
          <w:p w14:paraId="7B80B48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399FD2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</w:rPr>
              <w:t>Educational and Professional Background</w:t>
            </w:r>
          </w:p>
          <w:p w14:paraId="15927D4B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2FDD66D6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Vitae/Resume</w:t>
            </w:r>
          </w:p>
        </w:tc>
      </w:tr>
      <w:tr w:rsidR="00904C2A" w:rsidRPr="007036D2" w14:paraId="0BC66065" w14:textId="77777777" w:rsidTr="006B68CC">
        <w:trPr>
          <w:trHeight w:val="214"/>
          <w:jc w:val="center"/>
        </w:trPr>
        <w:tc>
          <w:tcPr>
            <w:tcW w:w="1170" w:type="dxa"/>
            <w:vMerge w:val="restart"/>
            <w:vAlign w:val="center"/>
          </w:tcPr>
          <w:p w14:paraId="4606F6F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43E57B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Merge w:val="restart"/>
            <w:vAlign w:val="center"/>
          </w:tcPr>
          <w:p w14:paraId="36B7374F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Individualized Learning Plan (ILP)</w:t>
            </w:r>
          </w:p>
          <w:p w14:paraId="2DD19DE7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5DA37657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Philosophy</w:t>
            </w:r>
          </w:p>
          <w:p w14:paraId="62FFD61F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51EDE5CC" w14:textId="77777777" w:rsidTr="006B68CC">
        <w:trPr>
          <w:trHeight w:val="214"/>
          <w:jc w:val="center"/>
        </w:trPr>
        <w:tc>
          <w:tcPr>
            <w:tcW w:w="1170" w:type="dxa"/>
            <w:vMerge/>
            <w:vAlign w:val="center"/>
          </w:tcPr>
          <w:p w14:paraId="546CC334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B898ACA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169E4C9D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Faculty Learning Outcomes (FLOs)</w:t>
            </w:r>
          </w:p>
        </w:tc>
      </w:tr>
      <w:tr w:rsidR="00904C2A" w:rsidRPr="007036D2" w14:paraId="219B1133" w14:textId="77777777" w:rsidTr="006B68CC">
        <w:trPr>
          <w:trHeight w:val="214"/>
          <w:jc w:val="center"/>
        </w:trPr>
        <w:tc>
          <w:tcPr>
            <w:tcW w:w="1170" w:type="dxa"/>
            <w:vMerge/>
            <w:vAlign w:val="center"/>
          </w:tcPr>
          <w:p w14:paraId="2E9596E1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3BCA126D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5231AD86" w14:textId="77777777" w:rsidR="00904C2A" w:rsidRPr="00D931ED" w:rsidRDefault="007C0904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ILP and Portfolio </w:t>
            </w:r>
            <w:r w:rsidR="00904C2A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Review Panel Reports</w:t>
            </w:r>
          </w:p>
          <w:p w14:paraId="56DAC3EC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3EA5CBA0" w14:textId="77777777" w:rsidTr="006B68CC">
        <w:trPr>
          <w:trHeight w:val="37"/>
          <w:jc w:val="center"/>
        </w:trPr>
        <w:tc>
          <w:tcPr>
            <w:tcW w:w="1170" w:type="dxa"/>
            <w:vMerge w:val="restart"/>
            <w:vAlign w:val="center"/>
          </w:tcPr>
          <w:p w14:paraId="54EF8A8C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160" w:type="dxa"/>
            <w:vMerge w:val="restart"/>
            <w:vAlign w:val="center"/>
          </w:tcPr>
          <w:p w14:paraId="04A2FF78" w14:textId="77777777" w:rsidR="00904C2A" w:rsidRDefault="00904C2A" w:rsidP="00904C2A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</w:rPr>
              <w:t>Supporting Documentation for each Faculty Learning Outcome</w:t>
            </w:r>
          </w:p>
        </w:tc>
        <w:tc>
          <w:tcPr>
            <w:tcW w:w="7470" w:type="dxa"/>
            <w:vAlign w:val="center"/>
          </w:tcPr>
          <w:p w14:paraId="7C2F5391" w14:textId="77777777" w:rsidR="00904C2A" w:rsidRPr="00D931ED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Adequate Preparation</w:t>
            </w:r>
          </w:p>
        </w:tc>
      </w:tr>
      <w:tr w:rsidR="00904C2A" w:rsidRPr="007036D2" w14:paraId="1E47C206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79818CF7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A09E9BF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695934B4" w14:textId="77777777" w:rsidR="00FD4572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Appropriate Method</w:t>
            </w:r>
          </w:p>
        </w:tc>
      </w:tr>
      <w:tr w:rsidR="00904C2A" w:rsidRPr="007036D2" w14:paraId="7AF2C7FF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41EB117C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20A8973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194804F4" w14:textId="77777777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Significant Results</w:t>
            </w:r>
          </w:p>
        </w:tc>
      </w:tr>
      <w:tr w:rsidR="00904C2A" w:rsidRPr="007036D2" w14:paraId="650FDF32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4EEF8D27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5706F366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40B46EEA" w14:textId="77777777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Reflective Critique of the FLO</w:t>
            </w:r>
          </w:p>
        </w:tc>
      </w:tr>
      <w:tr w:rsidR="00904C2A" w:rsidRPr="007036D2" w14:paraId="538FACE4" w14:textId="77777777" w:rsidTr="006B68CC">
        <w:trPr>
          <w:trHeight w:val="35"/>
          <w:jc w:val="center"/>
        </w:trPr>
        <w:tc>
          <w:tcPr>
            <w:tcW w:w="1170" w:type="dxa"/>
            <w:vMerge/>
            <w:vAlign w:val="center"/>
          </w:tcPr>
          <w:p w14:paraId="2CF2795A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D2632A8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6D724360" w14:textId="2E1F48A6" w:rsidR="00904C2A" w:rsidRPr="00D931ED" w:rsidRDefault="00FD4572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Reflective Critique of each Essential Competency that is demonstrated </w:t>
            </w:r>
            <w:r w:rsidR="00667DC0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in</w:t>
            </w:r>
            <w:r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 the FLO</w:t>
            </w:r>
          </w:p>
        </w:tc>
      </w:tr>
    </w:tbl>
    <w:p w14:paraId="49E879C6" w14:textId="77777777" w:rsidR="006B68CC" w:rsidRDefault="006B68CC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1260"/>
        <w:gridCol w:w="1246"/>
        <w:gridCol w:w="1350"/>
        <w:gridCol w:w="1260"/>
        <w:gridCol w:w="1620"/>
        <w:gridCol w:w="1440"/>
        <w:gridCol w:w="1361"/>
      </w:tblGrid>
      <w:tr w:rsidR="0001185C" w:rsidRPr="007036D2" w14:paraId="4DC1845C" w14:textId="77777777" w:rsidTr="006B68CC">
        <w:tc>
          <w:tcPr>
            <w:tcW w:w="10800" w:type="dxa"/>
            <w:gridSpan w:val="8"/>
            <w:shd w:val="solid" w:color="BFBFBF" w:fill="auto"/>
          </w:tcPr>
          <w:p w14:paraId="76947DB0" w14:textId="77777777" w:rsidR="0001185C" w:rsidRDefault="0001185C" w:rsidP="0001185C">
            <w:pPr>
              <w:suppressAutoHyphens/>
              <w:spacing w:line="240" w:lineRule="atLeast"/>
              <w:ind w:left="1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6C432" w14:textId="77777777" w:rsidR="005069F4" w:rsidRPr="0001185C" w:rsidRDefault="0001185C" w:rsidP="00E21BF5">
            <w:pPr>
              <w:suppressAutoHyphens/>
              <w:spacing w:line="240" w:lineRule="atLeast"/>
              <w:ind w:left="1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85C">
              <w:rPr>
                <w:rFonts w:ascii="Arial" w:hAnsi="Arial" w:cs="Arial"/>
                <w:b/>
                <w:sz w:val="20"/>
                <w:szCs w:val="20"/>
              </w:rPr>
              <w:t xml:space="preserve">Each Essential Competency must be </w:t>
            </w:r>
            <w:r w:rsidR="00062239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r w:rsidR="0007245D">
              <w:rPr>
                <w:rFonts w:ascii="Arial" w:hAnsi="Arial" w:cs="Arial"/>
                <w:b/>
                <w:sz w:val="20"/>
                <w:szCs w:val="20"/>
              </w:rPr>
              <w:t xml:space="preserve"> once throughout the p</w:t>
            </w:r>
            <w:r w:rsidRPr="0001185C">
              <w:rPr>
                <w:rFonts w:ascii="Arial" w:hAnsi="Arial" w:cs="Arial"/>
                <w:b/>
                <w:sz w:val="20"/>
                <w:szCs w:val="20"/>
              </w:rPr>
              <w:t>ortfolio.</w:t>
            </w:r>
          </w:p>
        </w:tc>
      </w:tr>
      <w:tr w:rsidR="0001185C" w:rsidRPr="007036D2" w14:paraId="04F7D0AD" w14:textId="77777777" w:rsidTr="006B68CC">
        <w:tblPrEx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c>
          <w:tcPr>
            <w:tcW w:w="1263" w:type="dxa"/>
            <w:shd w:val="solid" w:color="BFBFBF" w:fill="auto"/>
            <w:vAlign w:val="center"/>
          </w:tcPr>
          <w:p w14:paraId="13FFA13B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Competencies</w:t>
            </w:r>
          </w:p>
        </w:tc>
        <w:tc>
          <w:tcPr>
            <w:tcW w:w="1260" w:type="dxa"/>
            <w:shd w:val="solid" w:color="BFBFBF" w:fill="auto"/>
            <w:vAlign w:val="center"/>
          </w:tcPr>
          <w:p w14:paraId="50D905D0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Assessment</w:t>
            </w:r>
          </w:p>
        </w:tc>
        <w:tc>
          <w:tcPr>
            <w:tcW w:w="1246" w:type="dxa"/>
            <w:shd w:val="solid" w:color="BFBFBF" w:fill="auto"/>
          </w:tcPr>
          <w:p w14:paraId="30C0CAF0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Inclusion and</w:t>
            </w: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 xml:space="preserve"> Diversity</w:t>
            </w:r>
          </w:p>
        </w:tc>
        <w:tc>
          <w:tcPr>
            <w:tcW w:w="1350" w:type="dxa"/>
            <w:shd w:val="solid" w:color="BFBFBF" w:fill="auto"/>
          </w:tcPr>
          <w:p w14:paraId="6F3632E0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L-C Teaching Strategies</w:t>
            </w:r>
          </w:p>
        </w:tc>
        <w:tc>
          <w:tcPr>
            <w:tcW w:w="1260" w:type="dxa"/>
            <w:shd w:val="solid" w:color="BFBFBF" w:fill="auto"/>
            <w:vAlign w:val="center"/>
          </w:tcPr>
          <w:p w14:paraId="0D4AA57A" w14:textId="77777777" w:rsidR="0001185C" w:rsidRPr="007036D2" w:rsidRDefault="00FD4572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LIfeM</w:t>
            </w:r>
            <w:r w:rsidR="0001185C" w:rsidRPr="007036D2">
              <w:rPr>
                <w:rFonts w:ascii="Arial" w:hAnsi="Arial" w:cs="Arial"/>
                <w:color w:val="000000"/>
                <w:sz w:val="16"/>
                <w:szCs w:val="20"/>
              </w:rPr>
              <w:t>ap</w:t>
            </w:r>
          </w:p>
        </w:tc>
        <w:tc>
          <w:tcPr>
            <w:tcW w:w="1620" w:type="dxa"/>
            <w:shd w:val="solid" w:color="BFBFBF" w:fill="auto"/>
            <w:vAlign w:val="center"/>
          </w:tcPr>
          <w:p w14:paraId="03BAF498" w14:textId="77777777" w:rsidR="0001185C" w:rsidRPr="007036D2" w:rsidRDefault="00352038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Outcomes-based Practice</w:t>
            </w:r>
          </w:p>
        </w:tc>
        <w:tc>
          <w:tcPr>
            <w:tcW w:w="1440" w:type="dxa"/>
            <w:shd w:val="solid" w:color="BFBFBF" w:fill="auto"/>
          </w:tcPr>
          <w:p w14:paraId="36461255" w14:textId="77777777" w:rsidR="0001185C" w:rsidRPr="007036D2" w:rsidRDefault="0001185C" w:rsidP="00C46CEF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Professional Commitment</w:t>
            </w:r>
          </w:p>
        </w:tc>
        <w:tc>
          <w:tcPr>
            <w:tcW w:w="1361" w:type="dxa"/>
            <w:shd w:val="solid" w:color="BFBFBF" w:fill="auto"/>
            <w:vAlign w:val="center"/>
          </w:tcPr>
          <w:p w14:paraId="393A19AD" w14:textId="77777777" w:rsidR="0001185C" w:rsidRPr="007036D2" w:rsidRDefault="0001185C" w:rsidP="00905B6C">
            <w:pPr>
              <w:jc w:val="center"/>
              <w:rPr>
                <w:rFonts w:ascii="Arial" w:hAnsi="Arial" w:cs="Arial"/>
                <w:b/>
                <w:caps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So</w:t>
            </w: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TL</w:t>
            </w:r>
          </w:p>
        </w:tc>
      </w:tr>
      <w:tr w:rsidR="0001185C" w:rsidRPr="007036D2" w14:paraId="68C29B15" w14:textId="77777777" w:rsidTr="006B68CC">
        <w:tblPrEx>
          <w:tblCellMar>
            <w:top w:w="29" w:type="dxa"/>
            <w:bottom w:w="29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1263" w:type="dxa"/>
          </w:tcPr>
          <w:p w14:paraId="320D339F" w14:textId="77777777" w:rsidR="0001185C" w:rsidRPr="007036D2" w:rsidRDefault="00FD4572" w:rsidP="0007245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Check those that have been </w:t>
            </w:r>
            <w:r w:rsidR="0007245D">
              <w:rPr>
                <w:rFonts w:ascii="Arial" w:hAnsi="Arial" w:cs="Arial"/>
                <w:color w:val="000000"/>
                <w:sz w:val="16"/>
                <w:szCs w:val="20"/>
              </w:rPr>
              <w:t>addressed.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1260" w:type="dxa"/>
          </w:tcPr>
          <w:p w14:paraId="3F822C22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7FE3F83A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46" w:type="dxa"/>
          </w:tcPr>
          <w:p w14:paraId="67B6CE24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6B0F2BB1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</w:tcPr>
          <w:p w14:paraId="400C25BA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2D10374C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2263992" w14:textId="77777777" w:rsidR="0001185C" w:rsidRDefault="0001185C" w:rsidP="0001185C">
            <w:pPr>
              <w:jc w:val="center"/>
              <w:rPr>
                <w:rFonts w:ascii="Arial" w:hAnsi="Arial"/>
                <w:sz w:val="20"/>
              </w:rPr>
            </w:pPr>
          </w:p>
          <w:p w14:paraId="6F7B8382" w14:textId="77777777" w:rsidR="0001185C" w:rsidRPr="007036D2" w:rsidRDefault="0001185C" w:rsidP="0001185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7070FA86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3947E0E3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158B4833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1B5D76F0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1" w:type="dxa"/>
          </w:tcPr>
          <w:p w14:paraId="6BA8A7AE" w14:textId="77777777" w:rsidR="0001185C" w:rsidRDefault="0001185C" w:rsidP="0001185C">
            <w:pPr>
              <w:ind w:left="-68"/>
              <w:jc w:val="center"/>
              <w:rPr>
                <w:rFonts w:ascii="Arial" w:hAnsi="Arial"/>
                <w:sz w:val="20"/>
              </w:rPr>
            </w:pPr>
          </w:p>
          <w:p w14:paraId="4035BDE4" w14:textId="77777777" w:rsidR="0001185C" w:rsidRPr="007036D2" w:rsidRDefault="0001185C" w:rsidP="0001185C">
            <w:pPr>
              <w:ind w:left="-68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CC46ADF" w14:textId="77777777" w:rsidR="00C46CEF" w:rsidRDefault="00C46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599"/>
        <w:gridCol w:w="2011"/>
        <w:gridCol w:w="8190"/>
      </w:tblGrid>
      <w:tr w:rsidR="00904C2A" w:rsidRPr="007036D2" w14:paraId="6FAB85A7" w14:textId="77777777" w:rsidTr="00803E61">
        <w:trPr>
          <w:trHeight w:val="582"/>
          <w:jc w:val="center"/>
        </w:trPr>
        <w:tc>
          <w:tcPr>
            <w:tcW w:w="10800" w:type="dxa"/>
            <w:gridSpan w:val="3"/>
            <w:shd w:val="solid" w:color="BFBFBF" w:fill="000000"/>
            <w:vAlign w:val="center"/>
          </w:tcPr>
          <w:p w14:paraId="66449240" w14:textId="77777777" w:rsidR="00904C2A" w:rsidRPr="007036D2" w:rsidRDefault="00904C2A" w:rsidP="00803E61">
            <w:pPr>
              <w:ind w:left="27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Final assessment of the Portfolio</w:t>
            </w:r>
          </w:p>
        </w:tc>
      </w:tr>
      <w:tr w:rsidR="00904C2A" w:rsidRPr="007036D2" w14:paraId="11C2F750" w14:textId="77777777" w:rsidTr="00925B17">
        <w:trPr>
          <w:trHeight w:val="132"/>
          <w:jc w:val="center"/>
        </w:trPr>
        <w:tc>
          <w:tcPr>
            <w:tcW w:w="599" w:type="dxa"/>
            <w:shd w:val="solid" w:color="BFBFBF" w:fill="000000"/>
            <w:vAlign w:val="center"/>
          </w:tcPr>
          <w:p w14:paraId="223340CB" w14:textId="77777777" w:rsidR="00904C2A" w:rsidRPr="007036D2" w:rsidRDefault="00904C2A" w:rsidP="00803E61">
            <w:pPr>
              <w:ind w:left="-108" w:right="-108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Zapf Dingbats" w:hAnsi="Zapf Dingbats" w:cs="Arial"/>
                <w:caps/>
                <w:sz w:val="12"/>
                <w:szCs w:val="20"/>
              </w:rPr>
              <w:sym w:font="Zapf Dingbats" w:char="F033"/>
            </w:r>
            <w:r w:rsidRPr="007036D2">
              <w:rPr>
                <w:rFonts w:ascii="Arial" w:hAnsi="Arial" w:cs="Arial"/>
                <w:caps/>
                <w:sz w:val="12"/>
                <w:szCs w:val="20"/>
              </w:rPr>
              <w:t xml:space="preserve"> One</w:t>
            </w:r>
          </w:p>
        </w:tc>
        <w:tc>
          <w:tcPr>
            <w:tcW w:w="2011" w:type="dxa"/>
            <w:shd w:val="solid" w:color="BFBFBF" w:fill="000000"/>
            <w:vAlign w:val="center"/>
          </w:tcPr>
          <w:p w14:paraId="23497F98" w14:textId="77777777" w:rsidR="00904C2A" w:rsidRPr="007036D2" w:rsidRDefault="00904C2A" w:rsidP="00803E61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Achievement Level</w:t>
            </w:r>
          </w:p>
        </w:tc>
        <w:tc>
          <w:tcPr>
            <w:tcW w:w="8190" w:type="dxa"/>
            <w:shd w:val="solid" w:color="BFBFBF" w:fill="000000"/>
            <w:vAlign w:val="center"/>
          </w:tcPr>
          <w:p w14:paraId="55B0A782" w14:textId="77777777" w:rsidR="00904C2A" w:rsidRPr="007036D2" w:rsidRDefault="00904C2A" w:rsidP="00925B17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7036D2">
              <w:rPr>
                <w:rFonts w:ascii="Arial" w:hAnsi="Arial" w:cs="Arial"/>
                <w:caps/>
                <w:sz w:val="12"/>
                <w:szCs w:val="20"/>
              </w:rPr>
              <w:t>Criteria Statement</w:t>
            </w:r>
            <w:r>
              <w:rPr>
                <w:rFonts w:ascii="Arial" w:hAnsi="Arial" w:cs="Arial"/>
                <w:caps/>
                <w:sz w:val="12"/>
                <w:szCs w:val="20"/>
              </w:rPr>
              <w:t>s</w:t>
            </w:r>
          </w:p>
          <w:p w14:paraId="75171664" w14:textId="77777777" w:rsidR="00904C2A" w:rsidRPr="007036D2" w:rsidRDefault="00904C2A" w:rsidP="00925B17">
            <w:pPr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</w:tr>
      <w:tr w:rsidR="00904C2A" w:rsidRPr="007036D2" w14:paraId="02A95BB8" w14:textId="77777777" w:rsidTr="00803E61">
        <w:trPr>
          <w:trHeight w:val="183"/>
          <w:jc w:val="center"/>
        </w:trPr>
        <w:tc>
          <w:tcPr>
            <w:tcW w:w="599" w:type="dxa"/>
            <w:vMerge w:val="restart"/>
            <w:vAlign w:val="center"/>
          </w:tcPr>
          <w:p w14:paraId="7F966AA3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11" w:type="dxa"/>
            <w:vMerge w:val="restart"/>
            <w:vAlign w:val="center"/>
          </w:tcPr>
          <w:p w14:paraId="4885E05B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bCs/>
                <w:color w:val="000000"/>
                <w:sz w:val="16"/>
                <w:szCs w:val="20"/>
              </w:rPr>
              <w:t>Acceptable</w:t>
            </w:r>
          </w:p>
          <w:p w14:paraId="52FCE7B0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4B51229A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  <w:r w:rsidRPr="0001185C">
              <w:rPr>
                <w:rFonts w:ascii="Arial" w:hAnsi="Arial" w:cs="Arial"/>
                <w:sz w:val="16"/>
                <w:szCs w:val="20"/>
              </w:rPr>
              <w:t>All Required Elements of a Valencia</w:t>
            </w:r>
            <w:r>
              <w:rPr>
                <w:rFonts w:ascii="Arial" w:hAnsi="Arial" w:cs="Arial"/>
                <w:sz w:val="16"/>
                <w:szCs w:val="20"/>
              </w:rPr>
              <w:t xml:space="preserve"> Faculty Portfolio demonstrated</w:t>
            </w:r>
          </w:p>
        </w:tc>
      </w:tr>
      <w:tr w:rsidR="00904C2A" w:rsidRPr="007036D2" w14:paraId="049C0953" w14:textId="77777777" w:rsidTr="00803E61">
        <w:trPr>
          <w:trHeight w:val="182"/>
          <w:jc w:val="center"/>
        </w:trPr>
        <w:tc>
          <w:tcPr>
            <w:tcW w:w="599" w:type="dxa"/>
            <w:vMerge/>
            <w:vAlign w:val="center"/>
          </w:tcPr>
          <w:p w14:paraId="3630594B" w14:textId="77777777" w:rsidR="00904C2A" w:rsidRDefault="00904C2A" w:rsidP="00803E61">
            <w:pPr>
              <w:rPr>
                <w:rFonts w:ascii="Arial" w:hAnsi="Arial"/>
                <w:sz w:val="20"/>
              </w:rPr>
            </w:pPr>
          </w:p>
        </w:tc>
        <w:tc>
          <w:tcPr>
            <w:tcW w:w="2011" w:type="dxa"/>
            <w:vMerge/>
            <w:vAlign w:val="center"/>
          </w:tcPr>
          <w:p w14:paraId="77DE559B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7871777" w14:textId="77777777" w:rsidR="00904C2A" w:rsidRPr="007036D2" w:rsidRDefault="00904C2A" w:rsidP="00925B17">
            <w:pPr>
              <w:rPr>
                <w:rFonts w:ascii="Arial" w:hAnsi="Arial" w:cs="Arial"/>
                <w:sz w:val="16"/>
                <w:szCs w:val="20"/>
              </w:rPr>
            </w:pPr>
            <w:r w:rsidRPr="0001185C">
              <w:rPr>
                <w:rFonts w:ascii="Arial" w:hAnsi="Arial" w:cs="Arial"/>
                <w:sz w:val="16"/>
                <w:szCs w:val="20"/>
              </w:rPr>
              <w:t>Valencia Standards</w:t>
            </w:r>
            <w:r w:rsidR="00925B1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1185C">
              <w:rPr>
                <w:rFonts w:ascii="Arial" w:hAnsi="Arial" w:cs="Arial"/>
                <w:sz w:val="16"/>
                <w:szCs w:val="20"/>
              </w:rPr>
              <w:t>of Scholarship generally satisfied to the acceptable level according to the Portfolio Evaluat</w:t>
            </w:r>
            <w:r>
              <w:rPr>
                <w:rFonts w:ascii="Arial" w:hAnsi="Arial" w:cs="Arial"/>
                <w:sz w:val="16"/>
                <w:szCs w:val="20"/>
              </w:rPr>
              <w:t>ion Rubric</w:t>
            </w:r>
          </w:p>
        </w:tc>
      </w:tr>
      <w:tr w:rsidR="00904C2A" w:rsidRPr="007036D2" w14:paraId="7FB392AB" w14:textId="77777777" w:rsidTr="00803E61">
        <w:trPr>
          <w:trHeight w:val="214"/>
          <w:jc w:val="center"/>
        </w:trPr>
        <w:tc>
          <w:tcPr>
            <w:tcW w:w="599" w:type="dxa"/>
            <w:vMerge w:val="restart"/>
            <w:vAlign w:val="center"/>
          </w:tcPr>
          <w:p w14:paraId="711E6780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36759C1A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33444">
              <w:rPr>
                <w:rFonts w:ascii="Arial" w:hAnsi="Arial"/>
                <w:sz w:val="20"/>
              </w:rPr>
            </w:r>
            <w:r w:rsidR="0023344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11" w:type="dxa"/>
            <w:vMerge w:val="restart"/>
            <w:vAlign w:val="center"/>
          </w:tcPr>
          <w:p w14:paraId="58F25BFF" w14:textId="77777777" w:rsidR="00904C2A" w:rsidRPr="007036D2" w:rsidRDefault="00904C2A" w:rsidP="00803E6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color w:val="000000"/>
                <w:sz w:val="16"/>
                <w:szCs w:val="20"/>
              </w:rPr>
              <w:t>Incomplete /</w:t>
            </w:r>
          </w:p>
          <w:p w14:paraId="64C03B92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7036D2">
              <w:rPr>
                <w:rFonts w:ascii="Arial" w:hAnsi="Arial" w:cs="Arial"/>
                <w:bCs/>
                <w:color w:val="000000"/>
                <w:sz w:val="16"/>
                <w:szCs w:val="20"/>
              </w:rPr>
              <w:t>Not Yet Acceptable</w:t>
            </w:r>
          </w:p>
          <w:p w14:paraId="3DBA4C7F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F1572AA" w14:textId="77777777" w:rsidR="00904C2A" w:rsidRPr="000917D5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 w:rsidRPr="000917D5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 xml:space="preserve">Not all Required Elements of a Valencia Faculty Portfolio demonstrated </w:t>
            </w:r>
          </w:p>
          <w:p w14:paraId="64DCA505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4C2A" w:rsidRPr="007036D2" w14:paraId="1CA0F9BB" w14:textId="77777777" w:rsidTr="00803E61">
        <w:trPr>
          <w:trHeight w:val="214"/>
          <w:jc w:val="center"/>
        </w:trPr>
        <w:tc>
          <w:tcPr>
            <w:tcW w:w="599" w:type="dxa"/>
            <w:vMerge/>
            <w:vAlign w:val="center"/>
          </w:tcPr>
          <w:p w14:paraId="270EB2DE" w14:textId="77777777" w:rsidR="00904C2A" w:rsidRPr="007036D2" w:rsidRDefault="00904C2A" w:rsidP="00803E61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14:paraId="79F0B527" w14:textId="77777777" w:rsidR="00904C2A" w:rsidRDefault="00904C2A" w:rsidP="00803E61">
            <w:pPr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8190" w:type="dxa"/>
            <w:vAlign w:val="center"/>
          </w:tcPr>
          <w:p w14:paraId="22629673" w14:textId="77777777" w:rsidR="00904C2A" w:rsidRPr="00D931ED" w:rsidRDefault="00904C2A" w:rsidP="00803E61">
            <w:pPr>
              <w:pStyle w:val="Subtitle"/>
              <w:jc w:val="left"/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</w:pPr>
            <w:r w:rsidRPr="00D931ED">
              <w:rPr>
                <w:rFonts w:eastAsia="Cambria" w:cs="Arial"/>
                <w:b w:val="0"/>
                <w:bCs w:val="0"/>
                <w:sz w:val="16"/>
                <w:szCs w:val="20"/>
                <w:lang w:val="en-US" w:eastAsia="en-US"/>
              </w:rPr>
              <w:t>Valencia Standards of Scholarship generally not satisfied to the acceptable level according to the Portfolio Evaluation Rubric</w:t>
            </w:r>
          </w:p>
          <w:p w14:paraId="3B32883A" w14:textId="77777777" w:rsidR="00904C2A" w:rsidRPr="007036D2" w:rsidRDefault="00904C2A" w:rsidP="00803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6993A8C" w14:textId="77777777" w:rsidR="00C46CEF" w:rsidRPr="00B4605C" w:rsidRDefault="00C46CEF" w:rsidP="006B68CC">
      <w:pPr>
        <w:spacing w:after="120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642"/>
      </w:tblGrid>
      <w:tr w:rsidR="00904C2A" w:rsidRPr="007036D2" w14:paraId="7143849A" w14:textId="77777777" w:rsidTr="00FD4572">
        <w:trPr>
          <w:jc w:val="center"/>
        </w:trPr>
        <w:tc>
          <w:tcPr>
            <w:tcW w:w="10642" w:type="dxa"/>
            <w:shd w:val="solid" w:color="BFBFBF" w:fill="auto"/>
          </w:tcPr>
          <w:p w14:paraId="1F67EEDE" w14:textId="77777777" w:rsidR="00904C2A" w:rsidRPr="00904C2A" w:rsidRDefault="00904C2A" w:rsidP="00C46CE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04C2A">
              <w:rPr>
                <w:rFonts w:ascii="Arial" w:hAnsi="Arial" w:cs="Arial"/>
                <w:b/>
                <w:caps/>
                <w:sz w:val="20"/>
                <w:szCs w:val="20"/>
              </w:rPr>
              <w:t>I</w:t>
            </w:r>
            <w:r w:rsidR="005069F4">
              <w:rPr>
                <w:rFonts w:ascii="Arial" w:hAnsi="Arial" w:cs="Arial"/>
                <w:b/>
                <w:caps/>
                <w:sz w:val="20"/>
                <w:szCs w:val="20"/>
              </w:rPr>
              <w:t>n the space below, wri</w:t>
            </w:r>
            <w:r w:rsidRPr="00904C2A">
              <w:rPr>
                <w:rFonts w:ascii="Arial" w:hAnsi="Arial" w:cs="Arial"/>
                <w:b/>
                <w:caps/>
                <w:sz w:val="20"/>
                <w:szCs w:val="20"/>
              </w:rPr>
              <w:t>te any overall remarks and/or comments expressing exemplary performance or substantial concerns</w:t>
            </w:r>
          </w:p>
        </w:tc>
      </w:tr>
      <w:tr w:rsidR="00904C2A" w:rsidRPr="007036D2" w14:paraId="1077BB5A" w14:textId="77777777" w:rsidTr="00FD4572">
        <w:trPr>
          <w:trHeight w:val="184"/>
          <w:jc w:val="center"/>
        </w:trPr>
        <w:tc>
          <w:tcPr>
            <w:tcW w:w="10642" w:type="dxa"/>
            <w:vMerge w:val="restart"/>
          </w:tcPr>
          <w:p w14:paraId="4642EC80" w14:textId="77777777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904C2A" w:rsidRPr="007036D2" w14:paraId="2EB94D4E" w14:textId="77777777" w:rsidTr="00FD4572">
        <w:trPr>
          <w:trHeight w:val="184"/>
          <w:jc w:val="center"/>
        </w:trPr>
        <w:tc>
          <w:tcPr>
            <w:tcW w:w="10642" w:type="dxa"/>
            <w:vMerge/>
            <w:vAlign w:val="center"/>
          </w:tcPr>
          <w:p w14:paraId="5C5B1ECC" w14:textId="77777777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904C2A" w:rsidRPr="007036D2" w14:paraId="0515A673" w14:textId="77777777" w:rsidTr="0069499B">
        <w:trPr>
          <w:trHeight w:val="7839"/>
          <w:jc w:val="center"/>
        </w:trPr>
        <w:tc>
          <w:tcPr>
            <w:tcW w:w="10642" w:type="dxa"/>
            <w:vMerge/>
            <w:vAlign w:val="center"/>
          </w:tcPr>
          <w:p w14:paraId="15D770F8" w14:textId="77777777" w:rsidR="00904C2A" w:rsidRPr="007036D2" w:rsidRDefault="00904C2A" w:rsidP="00C46CEF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</w:tbl>
    <w:p w14:paraId="2A9F40C7" w14:textId="77777777" w:rsidR="00C46CEF" w:rsidRPr="005069F4" w:rsidRDefault="00C46CEF" w:rsidP="005069F4">
      <w:pPr>
        <w:tabs>
          <w:tab w:val="left" w:pos="1795"/>
        </w:tabs>
      </w:pPr>
    </w:p>
    <w:sectPr w:rsidR="00C46CEF" w:rsidRPr="005069F4" w:rsidSect="000B6E2D">
      <w:headerReference w:type="default" r:id="rId8"/>
      <w:footerReference w:type="default" r:id="rId9"/>
      <w:headerReference w:type="first" r:id="rId10"/>
      <w:pgSz w:w="12240" w:h="15840"/>
      <w:pgMar w:top="1347" w:right="720" w:bottom="450" w:left="720" w:header="648" w:footer="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66DB0" w14:textId="77777777" w:rsidR="00E73D26" w:rsidRDefault="00E73D26" w:rsidP="00C46CEF">
      <w:r>
        <w:separator/>
      </w:r>
    </w:p>
  </w:endnote>
  <w:endnote w:type="continuationSeparator" w:id="0">
    <w:p w14:paraId="26070AFE" w14:textId="77777777" w:rsidR="00E73D26" w:rsidRDefault="00E73D26" w:rsidP="00C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FE9D" w14:textId="77777777" w:rsidR="00881C6E" w:rsidRDefault="00881C6E">
    <w:pPr>
      <w:pStyle w:val="Footer"/>
      <w:rPr>
        <w:sz w:val="20"/>
        <w:szCs w:val="20"/>
        <w:lang w:val="en-US"/>
      </w:rPr>
    </w:pPr>
    <w:r>
      <w:rPr>
        <w:sz w:val="20"/>
        <w:szCs w:val="20"/>
      </w:rPr>
      <w:t xml:space="preserve">Revised </w:t>
    </w:r>
    <w:r w:rsidR="0033786B">
      <w:rPr>
        <w:sz w:val="20"/>
        <w:szCs w:val="20"/>
        <w:lang w:val="en-US"/>
      </w:rPr>
      <w:t>5.17.18</w:t>
    </w:r>
  </w:p>
  <w:p w14:paraId="065BA741" w14:textId="77777777" w:rsidR="0033786B" w:rsidRPr="00C131FA" w:rsidRDefault="0033786B">
    <w:pPr>
      <w:pStyle w:val="Footer"/>
      <w:rPr>
        <w:sz w:val="20"/>
        <w:szCs w:val="20"/>
      </w:rPr>
    </w:pPr>
  </w:p>
  <w:p w14:paraId="052C1067" w14:textId="77777777" w:rsidR="00881C6E" w:rsidRDefault="00881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65469" w14:textId="77777777" w:rsidR="00E73D26" w:rsidRDefault="00E73D26" w:rsidP="00C46CEF">
      <w:r>
        <w:separator/>
      </w:r>
    </w:p>
  </w:footnote>
  <w:footnote w:type="continuationSeparator" w:id="0">
    <w:p w14:paraId="5D8B5E85" w14:textId="77777777" w:rsidR="00E73D26" w:rsidRDefault="00E73D26" w:rsidP="00C4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F0EB" w14:textId="4C7737CE" w:rsidR="00881C6E" w:rsidRPr="000A0EC4" w:rsidRDefault="00AF4970" w:rsidP="00C46CEF">
    <w:pPr>
      <w:pStyle w:val="Header"/>
      <w:tabs>
        <w:tab w:val="clear" w:pos="4320"/>
        <w:tab w:val="left" w:pos="2700"/>
      </w:tabs>
      <w:rPr>
        <w:b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C3449" wp14:editId="3BE78974">
              <wp:simplePos x="0" y="0"/>
              <wp:positionH relativeFrom="column">
                <wp:posOffset>5659062</wp:posOffset>
              </wp:positionH>
              <wp:positionV relativeFrom="paragraph">
                <wp:posOffset>-87514</wp:posOffset>
              </wp:positionV>
              <wp:extent cx="1257300" cy="280670"/>
              <wp:effectExtent l="3810" t="2540" r="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9A41" w14:textId="77777777" w:rsidR="00881C6E" w:rsidRPr="00390EC4" w:rsidRDefault="00881C6E" w:rsidP="00C46CEF">
                          <w:pPr>
                            <w:jc w:val="right"/>
                            <w:rPr>
                              <w:rFonts w:ascii="Arial" w:hAnsi="Arial"/>
                              <w:caps/>
                              <w:sz w:val="14"/>
                            </w:rPr>
                          </w:pP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Page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PAGE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 w:rsidR="00233444"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1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 of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NUMPAGES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 w:rsidR="00233444"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1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C34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6pt;margin-top:-6.9pt;width:99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AIs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mlDRrPFuwBMJdiiOJgv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" filled="f" stroked="f">
              <v:textbox inset=",7.2pt,,7.2pt">
                <w:txbxContent>
                  <w:p w14:paraId="5E289A41" w14:textId="77777777" w:rsidR="00881C6E" w:rsidRPr="00390EC4" w:rsidRDefault="00881C6E" w:rsidP="00C46CEF">
                    <w:pPr>
                      <w:jc w:val="right"/>
                      <w:rPr>
                        <w:rFonts w:ascii="Arial" w:hAnsi="Arial"/>
                        <w:caps/>
                        <w:sz w:val="14"/>
                      </w:rPr>
                    </w:pP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Page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PAGE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 w:rsidR="00233444">
                      <w:rPr>
                        <w:rFonts w:ascii="Arial" w:hAnsi="Arial"/>
                        <w:caps/>
                        <w:noProof/>
                        <w:sz w:val="14"/>
                      </w:rPr>
                      <w:t>1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 of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NUMPAGES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 w:rsidR="00233444">
                      <w:rPr>
                        <w:rFonts w:ascii="Arial" w:hAnsi="Arial"/>
                        <w:caps/>
                        <w:noProof/>
                        <w:sz w:val="14"/>
                      </w:rPr>
                      <w:t>1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019CC">
      <w:rPr>
        <w:b/>
        <w:noProof/>
        <w:lang w:val="en-US" w:eastAsia="en-US"/>
      </w:rPr>
      <w:drawing>
        <wp:inline distT="0" distB="0" distL="0" distR="0" wp14:anchorId="1ADECE6E" wp14:editId="284956CE">
          <wp:extent cx="1264920" cy="198120"/>
          <wp:effectExtent l="0" t="0" r="0" b="0"/>
          <wp:docPr id="16" name="Picture 16" descr="Valen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enc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C6E">
      <w:rPr>
        <w:b/>
      </w:rPr>
      <w:tab/>
    </w:r>
    <w:r w:rsidR="0033786B">
      <w:rPr>
        <w:b/>
        <w:lang w:val="en-US"/>
      </w:rPr>
      <w:t>Final</w:t>
    </w:r>
    <w:r w:rsidR="00881C6E" w:rsidRPr="009822AD">
      <w:rPr>
        <w:b/>
      </w:rPr>
      <w:t xml:space="preserve"> Portfolio Review Panel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0EFE" w14:textId="3DE7488D" w:rsidR="00881C6E" w:rsidRPr="000007BA" w:rsidRDefault="00AF4970" w:rsidP="00C46CEF">
    <w:pPr>
      <w:pStyle w:val="Header"/>
      <w:tabs>
        <w:tab w:val="clear" w:pos="4320"/>
        <w:tab w:val="left" w:pos="2700"/>
      </w:tabs>
      <w:rPr>
        <w:b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219BD" wp14:editId="16EC3BFF">
              <wp:simplePos x="0" y="0"/>
              <wp:positionH relativeFrom="column">
                <wp:posOffset>5766435</wp:posOffset>
              </wp:positionH>
              <wp:positionV relativeFrom="paragraph">
                <wp:posOffset>-180340</wp:posOffset>
              </wp:positionV>
              <wp:extent cx="1257300" cy="280670"/>
              <wp:effectExtent l="3810" t="635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3607" w14:textId="77777777" w:rsidR="00881C6E" w:rsidRPr="00390EC4" w:rsidRDefault="00881C6E" w:rsidP="00C46CEF">
                          <w:pPr>
                            <w:jc w:val="right"/>
                            <w:rPr>
                              <w:rFonts w:ascii="Arial" w:hAnsi="Arial"/>
                              <w:caps/>
                              <w:sz w:val="14"/>
                            </w:rPr>
                          </w:pP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Page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PAGE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1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t xml:space="preserve"> of 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begin"/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instrText xml:space="preserve"> NUMPAGES </w:instrTex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aps/>
                              <w:noProof/>
                              <w:sz w:val="14"/>
                            </w:rPr>
                            <w:t>8</w:t>
                          </w:r>
                          <w:r w:rsidRPr="00390EC4">
                            <w:rPr>
                              <w:rFonts w:ascii="Arial" w:hAnsi="Arial"/>
                              <w:cap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21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4.05pt;margin-top:-14.2pt;width:99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" filled="f" stroked="f">
              <v:textbox inset=",7.2pt,,7.2pt">
                <w:txbxContent>
                  <w:p w14:paraId="1D553607" w14:textId="77777777" w:rsidR="00881C6E" w:rsidRPr="00390EC4" w:rsidRDefault="00881C6E" w:rsidP="00C46CEF">
                    <w:pPr>
                      <w:jc w:val="right"/>
                      <w:rPr>
                        <w:rFonts w:ascii="Arial" w:hAnsi="Arial"/>
                        <w:caps/>
                        <w:sz w:val="14"/>
                      </w:rPr>
                    </w:pP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Page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PAGE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caps/>
                        <w:noProof/>
                        <w:sz w:val="14"/>
                      </w:rPr>
                      <w:t>1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t xml:space="preserve"> of 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begin"/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instrText xml:space="preserve"> NUMPAGES </w:instrTex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caps/>
                        <w:noProof/>
                        <w:sz w:val="14"/>
                      </w:rPr>
                      <w:t>8</w:t>
                    </w:r>
                    <w:r w:rsidRPr="00390EC4">
                      <w:rPr>
                        <w:rFonts w:ascii="Arial" w:hAnsi="Arial"/>
                        <w:caps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019CC">
      <w:rPr>
        <w:b/>
        <w:noProof/>
        <w:lang w:val="en-US" w:eastAsia="en-US"/>
      </w:rPr>
      <w:drawing>
        <wp:inline distT="0" distB="0" distL="0" distR="0" wp14:anchorId="15C26851" wp14:editId="09267E69">
          <wp:extent cx="1264920" cy="198120"/>
          <wp:effectExtent l="0" t="0" r="0" b="0"/>
          <wp:docPr id="17" name="Picture 1" descr="VALENCIAlogo_(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ENCIAlogo_(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C6E">
      <w:rPr>
        <w:b/>
      </w:rPr>
      <w:tab/>
    </w:r>
    <w:r w:rsidR="000B6E2D">
      <w:rPr>
        <w:b/>
        <w:lang w:val="en-US"/>
      </w:rPr>
      <w:t>Final</w:t>
    </w:r>
    <w:r w:rsidR="000B6E2D" w:rsidRPr="009822AD">
      <w:rPr>
        <w:b/>
      </w:rPr>
      <w:t xml:space="preserve"> Portfolio Review Panel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7E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5C05"/>
    <w:multiLevelType w:val="hybridMultilevel"/>
    <w:tmpl w:val="109A5E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7D4"/>
    <w:multiLevelType w:val="hybridMultilevel"/>
    <w:tmpl w:val="1B7001A2"/>
    <w:lvl w:ilvl="0" w:tplc="D0C6D7A2">
      <w:start w:val="1"/>
      <w:numFmt w:val="upperRoman"/>
      <w:lvlText w:val="%1.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07A91E2B"/>
    <w:multiLevelType w:val="hybridMultilevel"/>
    <w:tmpl w:val="D5C6AD46"/>
    <w:lvl w:ilvl="0" w:tplc="DA708AF8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5224B"/>
    <w:multiLevelType w:val="hybridMultilevel"/>
    <w:tmpl w:val="F22E8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D7A64"/>
    <w:multiLevelType w:val="hybridMultilevel"/>
    <w:tmpl w:val="A77A69D2"/>
    <w:lvl w:ilvl="0" w:tplc="E2625B3C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7CB"/>
    <w:multiLevelType w:val="hybridMultilevel"/>
    <w:tmpl w:val="FFD8C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7A1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7D5"/>
    <w:multiLevelType w:val="hybridMultilevel"/>
    <w:tmpl w:val="DD28E4D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4291B2F"/>
    <w:multiLevelType w:val="hybridMultilevel"/>
    <w:tmpl w:val="0602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F4526"/>
    <w:multiLevelType w:val="hybridMultilevel"/>
    <w:tmpl w:val="298AF928"/>
    <w:lvl w:ilvl="0" w:tplc="FD02D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AA02EF"/>
    <w:multiLevelType w:val="hybridMultilevel"/>
    <w:tmpl w:val="334C4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14750"/>
    <w:multiLevelType w:val="hybridMultilevel"/>
    <w:tmpl w:val="1EF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F2DBB"/>
    <w:multiLevelType w:val="hybridMultilevel"/>
    <w:tmpl w:val="111A5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9582A"/>
    <w:multiLevelType w:val="hybridMultilevel"/>
    <w:tmpl w:val="39DC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5E89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66B71"/>
    <w:multiLevelType w:val="hybridMultilevel"/>
    <w:tmpl w:val="2FD2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E4E3F"/>
    <w:multiLevelType w:val="hybridMultilevel"/>
    <w:tmpl w:val="232C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59D2"/>
    <w:multiLevelType w:val="hybridMultilevel"/>
    <w:tmpl w:val="298AF928"/>
    <w:lvl w:ilvl="0" w:tplc="FD02D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E6025"/>
    <w:multiLevelType w:val="hybridMultilevel"/>
    <w:tmpl w:val="486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646F7"/>
    <w:multiLevelType w:val="hybridMultilevel"/>
    <w:tmpl w:val="44D64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F2370"/>
    <w:multiLevelType w:val="hybridMultilevel"/>
    <w:tmpl w:val="51103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9613E8"/>
    <w:multiLevelType w:val="hybridMultilevel"/>
    <w:tmpl w:val="AE68424A"/>
    <w:lvl w:ilvl="0" w:tplc="E17A9D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00AAC"/>
    <w:multiLevelType w:val="hybridMultilevel"/>
    <w:tmpl w:val="486E27B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368D6D70"/>
    <w:multiLevelType w:val="hybridMultilevel"/>
    <w:tmpl w:val="47562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60477"/>
    <w:multiLevelType w:val="hybridMultilevel"/>
    <w:tmpl w:val="038C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D72A3"/>
    <w:multiLevelType w:val="hybridMultilevel"/>
    <w:tmpl w:val="6896C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B5D0F"/>
    <w:multiLevelType w:val="hybridMultilevel"/>
    <w:tmpl w:val="F3106FCE"/>
    <w:lvl w:ilvl="0" w:tplc="EAEAC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705F8"/>
    <w:multiLevelType w:val="hybridMultilevel"/>
    <w:tmpl w:val="91A86E80"/>
    <w:lvl w:ilvl="0" w:tplc="A5181E58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D3448E"/>
    <w:multiLevelType w:val="hybridMultilevel"/>
    <w:tmpl w:val="5DFAA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92E8F"/>
    <w:multiLevelType w:val="hybridMultilevel"/>
    <w:tmpl w:val="51908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8207B"/>
    <w:multiLevelType w:val="hybridMultilevel"/>
    <w:tmpl w:val="BD145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AD00E0"/>
    <w:multiLevelType w:val="hybridMultilevel"/>
    <w:tmpl w:val="285EF09E"/>
    <w:lvl w:ilvl="0" w:tplc="93A0F86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196741"/>
    <w:multiLevelType w:val="hybridMultilevel"/>
    <w:tmpl w:val="DC2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A630A"/>
    <w:multiLevelType w:val="hybridMultilevel"/>
    <w:tmpl w:val="7A6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965D1"/>
    <w:multiLevelType w:val="hybridMultilevel"/>
    <w:tmpl w:val="27A428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54505"/>
    <w:multiLevelType w:val="hybridMultilevel"/>
    <w:tmpl w:val="0F3001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68478C"/>
    <w:multiLevelType w:val="hybridMultilevel"/>
    <w:tmpl w:val="2F7889C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265682E"/>
    <w:multiLevelType w:val="hybridMultilevel"/>
    <w:tmpl w:val="7A6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F7BC1"/>
    <w:multiLevelType w:val="hybridMultilevel"/>
    <w:tmpl w:val="EF924108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0" w15:restartNumberingAfterBreak="0">
    <w:nsid w:val="73FF3FCC"/>
    <w:multiLevelType w:val="hybridMultilevel"/>
    <w:tmpl w:val="7FCC4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772FD"/>
    <w:multiLevelType w:val="hybridMultilevel"/>
    <w:tmpl w:val="68B44F6E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2" w15:restartNumberingAfterBreak="0">
    <w:nsid w:val="74B50993"/>
    <w:multiLevelType w:val="hybridMultilevel"/>
    <w:tmpl w:val="F742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61F6"/>
    <w:multiLevelType w:val="hybridMultilevel"/>
    <w:tmpl w:val="7A64E09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1F2F"/>
    <w:multiLevelType w:val="hybridMultilevel"/>
    <w:tmpl w:val="13BA34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496AC6"/>
    <w:multiLevelType w:val="hybridMultilevel"/>
    <w:tmpl w:val="7794D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28"/>
  </w:num>
  <w:num w:numId="5">
    <w:abstractNumId w:val="21"/>
  </w:num>
  <w:num w:numId="6">
    <w:abstractNumId w:val="4"/>
  </w:num>
  <w:num w:numId="7">
    <w:abstractNumId w:val="45"/>
  </w:num>
  <w:num w:numId="8">
    <w:abstractNumId w:val="36"/>
  </w:num>
  <w:num w:numId="9">
    <w:abstractNumId w:val="10"/>
  </w:num>
  <w:num w:numId="10">
    <w:abstractNumId w:val="32"/>
  </w:num>
  <w:num w:numId="11">
    <w:abstractNumId w:val="1"/>
  </w:num>
  <w:num w:numId="12">
    <w:abstractNumId w:val="18"/>
  </w:num>
  <w:num w:numId="13">
    <w:abstractNumId w:val="5"/>
  </w:num>
  <w:num w:numId="14">
    <w:abstractNumId w:val="8"/>
  </w:num>
  <w:num w:numId="15">
    <w:abstractNumId w:val="17"/>
  </w:num>
  <w:num w:numId="16">
    <w:abstractNumId w:val="39"/>
  </w:num>
  <w:num w:numId="17">
    <w:abstractNumId w:val="12"/>
  </w:num>
  <w:num w:numId="18">
    <w:abstractNumId w:val="41"/>
  </w:num>
  <w:num w:numId="19">
    <w:abstractNumId w:val="2"/>
  </w:num>
  <w:num w:numId="20">
    <w:abstractNumId w:val="3"/>
  </w:num>
  <w:num w:numId="21">
    <w:abstractNumId w:val="22"/>
  </w:num>
  <w:num w:numId="22">
    <w:abstractNumId w:val="30"/>
  </w:num>
  <w:num w:numId="23">
    <w:abstractNumId w:val="35"/>
  </w:num>
  <w:num w:numId="24">
    <w:abstractNumId w:val="20"/>
  </w:num>
  <w:num w:numId="25">
    <w:abstractNumId w:val="25"/>
  </w:num>
  <w:num w:numId="26">
    <w:abstractNumId w:val="7"/>
  </w:num>
  <w:num w:numId="27">
    <w:abstractNumId w:val="40"/>
  </w:num>
  <w:num w:numId="28">
    <w:abstractNumId w:val="15"/>
  </w:num>
  <w:num w:numId="29">
    <w:abstractNumId w:val="23"/>
  </w:num>
  <w:num w:numId="30">
    <w:abstractNumId w:val="44"/>
  </w:num>
  <w:num w:numId="31">
    <w:abstractNumId w:val="11"/>
  </w:num>
  <w:num w:numId="32">
    <w:abstractNumId w:val="9"/>
  </w:num>
  <w:num w:numId="33">
    <w:abstractNumId w:val="37"/>
  </w:num>
  <w:num w:numId="34">
    <w:abstractNumId w:val="16"/>
  </w:num>
  <w:num w:numId="35">
    <w:abstractNumId w:val="33"/>
  </w:num>
  <w:num w:numId="36">
    <w:abstractNumId w:val="13"/>
  </w:num>
  <w:num w:numId="37">
    <w:abstractNumId w:val="42"/>
  </w:num>
  <w:num w:numId="38">
    <w:abstractNumId w:val="34"/>
  </w:num>
  <w:num w:numId="39">
    <w:abstractNumId w:val="43"/>
  </w:num>
  <w:num w:numId="40">
    <w:abstractNumId w:val="38"/>
  </w:num>
  <w:num w:numId="41">
    <w:abstractNumId w:val="19"/>
  </w:num>
  <w:num w:numId="42">
    <w:abstractNumId w:val="24"/>
  </w:num>
  <w:num w:numId="43">
    <w:abstractNumId w:val="0"/>
  </w:num>
  <w:num w:numId="44">
    <w:abstractNumId w:val="27"/>
  </w:num>
  <w:num w:numId="45">
    <w:abstractNumId w:val="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82"/>
    <w:rsid w:val="0001185C"/>
    <w:rsid w:val="00021A70"/>
    <w:rsid w:val="0005353F"/>
    <w:rsid w:val="0006129D"/>
    <w:rsid w:val="00062239"/>
    <w:rsid w:val="0007095D"/>
    <w:rsid w:val="0007245D"/>
    <w:rsid w:val="000917D5"/>
    <w:rsid w:val="000974F0"/>
    <w:rsid w:val="000B154C"/>
    <w:rsid w:val="000B6E2D"/>
    <w:rsid w:val="000E7B1C"/>
    <w:rsid w:val="0011075C"/>
    <w:rsid w:val="00133E78"/>
    <w:rsid w:val="001E2DC9"/>
    <w:rsid w:val="00233444"/>
    <w:rsid w:val="003108BD"/>
    <w:rsid w:val="0033786B"/>
    <w:rsid w:val="00352038"/>
    <w:rsid w:val="00377A0E"/>
    <w:rsid w:val="003C3055"/>
    <w:rsid w:val="00430AFD"/>
    <w:rsid w:val="004544A5"/>
    <w:rsid w:val="005069F4"/>
    <w:rsid w:val="005A13E4"/>
    <w:rsid w:val="005E21CA"/>
    <w:rsid w:val="005E59A7"/>
    <w:rsid w:val="006235F1"/>
    <w:rsid w:val="00667DC0"/>
    <w:rsid w:val="00682DD4"/>
    <w:rsid w:val="0069499B"/>
    <w:rsid w:val="006B2F3E"/>
    <w:rsid w:val="006B5318"/>
    <w:rsid w:val="006B68CC"/>
    <w:rsid w:val="006C22C0"/>
    <w:rsid w:val="006E2FF5"/>
    <w:rsid w:val="00705641"/>
    <w:rsid w:val="00725D33"/>
    <w:rsid w:val="00752E11"/>
    <w:rsid w:val="007C0904"/>
    <w:rsid w:val="007F6E0C"/>
    <w:rsid w:val="00803E61"/>
    <w:rsid w:val="00813CE5"/>
    <w:rsid w:val="0084364C"/>
    <w:rsid w:val="008800B1"/>
    <w:rsid w:val="00881C6E"/>
    <w:rsid w:val="008F77F8"/>
    <w:rsid w:val="00900847"/>
    <w:rsid w:val="00904C2A"/>
    <w:rsid w:val="00905B6C"/>
    <w:rsid w:val="00925B17"/>
    <w:rsid w:val="00925B73"/>
    <w:rsid w:val="00980FDB"/>
    <w:rsid w:val="009A5894"/>
    <w:rsid w:val="00A123A2"/>
    <w:rsid w:val="00A25C32"/>
    <w:rsid w:val="00A469DC"/>
    <w:rsid w:val="00A52754"/>
    <w:rsid w:val="00A778A7"/>
    <w:rsid w:val="00AB3A0F"/>
    <w:rsid w:val="00AD0422"/>
    <w:rsid w:val="00AF4970"/>
    <w:rsid w:val="00B0100C"/>
    <w:rsid w:val="00B01E15"/>
    <w:rsid w:val="00B72A3A"/>
    <w:rsid w:val="00C1130B"/>
    <w:rsid w:val="00C131FA"/>
    <w:rsid w:val="00C439AB"/>
    <w:rsid w:val="00C46CEF"/>
    <w:rsid w:val="00C46D71"/>
    <w:rsid w:val="00C61E12"/>
    <w:rsid w:val="00C72E33"/>
    <w:rsid w:val="00C80334"/>
    <w:rsid w:val="00D33C0E"/>
    <w:rsid w:val="00D61521"/>
    <w:rsid w:val="00D931ED"/>
    <w:rsid w:val="00DC2481"/>
    <w:rsid w:val="00E15D5F"/>
    <w:rsid w:val="00E21BF5"/>
    <w:rsid w:val="00E45C6C"/>
    <w:rsid w:val="00E73D26"/>
    <w:rsid w:val="00E96FFA"/>
    <w:rsid w:val="00EE22B0"/>
    <w:rsid w:val="00F03AD5"/>
    <w:rsid w:val="00F500F8"/>
    <w:rsid w:val="00F6278D"/>
    <w:rsid w:val="00F91482"/>
    <w:rsid w:val="00FA1555"/>
    <w:rsid w:val="00FB6359"/>
    <w:rsid w:val="00FB6F96"/>
    <w:rsid w:val="00FD45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E2B33B"/>
  <w14:defaultImageDpi w14:val="300"/>
  <w15:chartTrackingRefBased/>
  <w15:docId w15:val="{46C0E967-310D-4DEE-8BBB-A8B3C2C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6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85A57"/>
    <w:pPr>
      <w:keepNext/>
      <w:ind w:firstLine="720"/>
      <w:outlineLvl w:val="2"/>
    </w:pPr>
    <w:rPr>
      <w:rFonts w:ascii="Times New Roman" w:eastAsia="Times New Roman" w:hAnsi="Times New Roman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85A57"/>
    <w:pPr>
      <w:keepNext/>
      <w:outlineLvl w:val="4"/>
    </w:pPr>
    <w:rPr>
      <w:rFonts w:ascii="Times New Roman" w:eastAsia="Times New Roman" w:hAnsi="Times New Roman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48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91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48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91482"/>
    <w:rPr>
      <w:sz w:val="24"/>
      <w:szCs w:val="24"/>
    </w:rPr>
  </w:style>
  <w:style w:type="paragraph" w:styleId="Title">
    <w:name w:val="Title"/>
    <w:basedOn w:val="Normal"/>
    <w:link w:val="TitleChar"/>
    <w:qFormat/>
    <w:rsid w:val="00F91482"/>
    <w:pPr>
      <w:jc w:val="center"/>
    </w:pPr>
    <w:rPr>
      <w:rFonts w:ascii="Arial" w:eastAsia="Times New Roman" w:hAnsi="Arial"/>
      <w:b/>
      <w:bCs/>
      <w:sz w:val="20"/>
      <w:lang w:val="x-none" w:eastAsia="x-none"/>
    </w:rPr>
  </w:style>
  <w:style w:type="character" w:customStyle="1" w:styleId="TitleChar">
    <w:name w:val="Title Char"/>
    <w:link w:val="Title"/>
    <w:rsid w:val="00F91482"/>
    <w:rPr>
      <w:rFonts w:ascii="Arial" w:eastAsia="Times New Roman" w:hAnsi="Arial" w:cs="Arial"/>
      <w:b/>
      <w:bCs/>
      <w:szCs w:val="24"/>
    </w:rPr>
  </w:style>
  <w:style w:type="paragraph" w:styleId="Subtitle">
    <w:name w:val="Subtitle"/>
    <w:basedOn w:val="Normal"/>
    <w:link w:val="SubtitleChar"/>
    <w:qFormat/>
    <w:rsid w:val="00F91482"/>
    <w:pPr>
      <w:jc w:val="center"/>
    </w:pPr>
    <w:rPr>
      <w:rFonts w:ascii="Arial" w:eastAsia="Times New Roman" w:hAnsi="Arial"/>
      <w:b/>
      <w:bCs/>
      <w:sz w:val="20"/>
      <w:lang w:val="x-none" w:eastAsia="x-none"/>
    </w:rPr>
  </w:style>
  <w:style w:type="character" w:customStyle="1" w:styleId="SubtitleChar">
    <w:name w:val="Subtitle Char"/>
    <w:link w:val="Subtitle"/>
    <w:rsid w:val="00F91482"/>
    <w:rPr>
      <w:rFonts w:ascii="Arial" w:eastAsia="Times New Roman" w:hAnsi="Arial" w:cs="Arial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F91482"/>
    <w:pPr>
      <w:spacing w:before="100" w:beforeAutospacing="1" w:after="100" w:afterAutospacing="1"/>
    </w:pPr>
    <w:rPr>
      <w:rFonts w:ascii="Verdana" w:eastAsia="Times New Roman" w:hAnsi="Verdana"/>
      <w:color w:val="000000"/>
      <w:sz w:val="18"/>
      <w:szCs w:val="18"/>
    </w:rPr>
  </w:style>
  <w:style w:type="character" w:styleId="Strong">
    <w:name w:val="Strong"/>
    <w:uiPriority w:val="22"/>
    <w:qFormat/>
    <w:rsid w:val="00F91482"/>
    <w:rPr>
      <w:b/>
      <w:bCs/>
    </w:rPr>
  </w:style>
  <w:style w:type="character" w:customStyle="1" w:styleId="Heading3Char">
    <w:name w:val="Heading 3 Char"/>
    <w:link w:val="Heading3"/>
    <w:rsid w:val="00585A5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link w:val="Heading5"/>
    <w:rsid w:val="00585A5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585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rsid w:val="00585A5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5A57"/>
    <w:rPr>
      <w:rFonts w:ascii="Tahoma" w:eastAsia="Times New Roman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85A5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585A57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585A57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585A57"/>
    <w:rPr>
      <w:rFonts w:ascii="Arial" w:eastAsia="Times New Roman" w:hAnsi="Arial" w:cs="Times New Roman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585A57"/>
    <w:pPr>
      <w:ind w:left="720"/>
      <w:contextualSpacing/>
    </w:pPr>
  </w:style>
  <w:style w:type="character" w:styleId="Hyperlink">
    <w:name w:val="Hyperlink"/>
    <w:rsid w:val="007074E0"/>
    <w:rPr>
      <w:color w:val="0000FF"/>
      <w:u w:val="single"/>
    </w:rPr>
  </w:style>
  <w:style w:type="paragraph" w:styleId="ListParagraph">
    <w:name w:val="List Paragraph"/>
    <w:basedOn w:val="Normal"/>
    <w:qFormat/>
    <w:rsid w:val="00FA1555"/>
    <w:pPr>
      <w:ind w:left="720"/>
    </w:pPr>
  </w:style>
  <w:style w:type="character" w:styleId="PlaceholderText">
    <w:name w:val="Placeholder Text"/>
    <w:basedOn w:val="DefaultParagraphFont"/>
    <w:rsid w:val="00667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8AE1-6A78-466B-9EF5-B0DA5091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Blazejewski</dc:creator>
  <cp:keywords/>
  <cp:lastModifiedBy>Celine Kavalec-Miller</cp:lastModifiedBy>
  <cp:revision>2</cp:revision>
  <cp:lastPrinted>2010-08-03T16:37:00Z</cp:lastPrinted>
  <dcterms:created xsi:type="dcterms:W3CDTF">2018-05-17T19:19:00Z</dcterms:created>
  <dcterms:modified xsi:type="dcterms:W3CDTF">2018-05-17T19:19:00Z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