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4E" w:rsidRPr="00F20D4E" w:rsidRDefault="006B3AB3" w:rsidP="00F20D4E">
      <w:pPr>
        <w:jc w:val="center"/>
        <w:rPr>
          <w:rFonts w:ascii="Bradley Hand ITC" w:hAnsi="Bradley Hand ITC" w:cs="Tahoma"/>
          <w:b/>
          <w:sz w:val="48"/>
          <w:szCs w:val="48"/>
        </w:rPr>
      </w:pPr>
      <w:r>
        <w:rPr>
          <w:rFonts w:ascii="Bradley Hand ITC" w:hAnsi="Bradley Hand ITC" w:cs="Tahoma"/>
          <w:b/>
          <w:sz w:val="48"/>
          <w:szCs w:val="48"/>
        </w:rPr>
        <w:t xml:space="preserve"> </w:t>
      </w:r>
      <w:r w:rsidR="00F20D4E" w:rsidRPr="00F20D4E">
        <w:rPr>
          <w:rFonts w:ascii="Bradley Hand ITC" w:hAnsi="Bradley Hand ITC" w:cs="Tahoma"/>
          <w:b/>
          <w:sz w:val="48"/>
          <w:szCs w:val="48"/>
        </w:rPr>
        <w:t>Consultation Guidelines and Expectations</w:t>
      </w:r>
    </w:p>
    <w:p w:rsidR="00F20D4E" w:rsidRPr="007E578E" w:rsidRDefault="00F20D4E" w:rsidP="00F20D4E">
      <w:pPr>
        <w:rPr>
          <w:rFonts w:ascii="Bookman Old Style" w:hAnsi="Bookman Old Style" w:cs="Tahoma"/>
          <w:szCs w:val="24"/>
        </w:rPr>
      </w:pPr>
      <w:r w:rsidRPr="007E578E">
        <w:rPr>
          <w:rFonts w:ascii="Bookman Old Style" w:hAnsi="Bookman Old Style" w:cs="Tahoma"/>
          <w:szCs w:val="24"/>
        </w:rPr>
        <w:t>The goal</w:t>
      </w:r>
      <w:r w:rsidR="00413169">
        <w:rPr>
          <w:rFonts w:ascii="Bookman Old Style" w:hAnsi="Bookman Old Style" w:cs="Tahoma"/>
          <w:szCs w:val="24"/>
        </w:rPr>
        <w:t>s</w:t>
      </w:r>
      <w:r w:rsidRPr="007E578E">
        <w:rPr>
          <w:rFonts w:ascii="Bookman Old Style" w:hAnsi="Bookman Old Style" w:cs="Tahoma"/>
          <w:szCs w:val="24"/>
        </w:rPr>
        <w:t xml:space="preserve"> of the </w:t>
      </w:r>
      <w:r w:rsidR="00D42C49">
        <w:rPr>
          <w:rFonts w:ascii="Bookman Old Style" w:hAnsi="Bookman Old Style" w:cs="Tahoma"/>
          <w:szCs w:val="24"/>
        </w:rPr>
        <w:t xml:space="preserve">Communications </w:t>
      </w:r>
      <w:bookmarkStart w:id="0" w:name="_GoBack"/>
      <w:bookmarkEnd w:id="0"/>
      <w:r w:rsidRPr="007E578E">
        <w:rPr>
          <w:rFonts w:ascii="Bookman Old Style" w:hAnsi="Bookman Old Style" w:cs="Tahoma"/>
          <w:szCs w:val="24"/>
        </w:rPr>
        <w:t xml:space="preserve">Center </w:t>
      </w:r>
      <w:r w:rsidR="00413169">
        <w:rPr>
          <w:rFonts w:ascii="Bookman Old Style" w:hAnsi="Bookman Old Style" w:cs="Tahoma"/>
          <w:szCs w:val="24"/>
        </w:rPr>
        <w:t>are</w:t>
      </w:r>
      <w:r w:rsidRPr="007E578E">
        <w:rPr>
          <w:rFonts w:ascii="Bookman Old Style" w:hAnsi="Bookman Old Style" w:cs="Tahoma"/>
          <w:szCs w:val="24"/>
        </w:rPr>
        <w:t xml:space="preserve"> to help you become a </w:t>
      </w:r>
      <w:r w:rsidRPr="007E578E">
        <w:rPr>
          <w:rFonts w:ascii="Bookman Old Style" w:hAnsi="Bookman Old Style" w:cs="Tahoma"/>
          <w:b/>
          <w:szCs w:val="24"/>
        </w:rPr>
        <w:t>better writer</w:t>
      </w:r>
      <w:r w:rsidRPr="007E578E">
        <w:rPr>
          <w:rFonts w:ascii="Bookman Old Style" w:hAnsi="Bookman Old Style" w:cs="Tahoma"/>
          <w:szCs w:val="24"/>
        </w:rPr>
        <w:t xml:space="preserve"> and an </w:t>
      </w:r>
      <w:r w:rsidRPr="007E578E">
        <w:rPr>
          <w:rFonts w:ascii="Bookman Old Style" w:hAnsi="Bookman Old Style" w:cs="Tahoma"/>
          <w:b/>
          <w:szCs w:val="24"/>
        </w:rPr>
        <w:t>independent learner</w:t>
      </w:r>
      <w:r w:rsidRPr="007E578E">
        <w:rPr>
          <w:rFonts w:ascii="Bookman Old Style" w:hAnsi="Bookman Old Style" w:cs="Tahoma"/>
          <w:szCs w:val="24"/>
        </w:rPr>
        <w:t>. Listed below are guidelines that will enhance your learning experience while you are studying in the lab. By applying these guidelines, you will accomplish academic and personal skills that will serve you for a lifetime!</w:t>
      </w:r>
    </w:p>
    <w:p w:rsidR="00F20D4E" w:rsidRPr="007E578E" w:rsidRDefault="00F20D4E" w:rsidP="00F20D4E">
      <w:pPr>
        <w:rPr>
          <w:rFonts w:ascii="Bookman Old Style" w:hAnsi="Bookman Old Style" w:cs="Tahoma"/>
          <w:szCs w:val="24"/>
        </w:rPr>
      </w:pPr>
      <w:r w:rsidRPr="007E578E">
        <w:rPr>
          <w:rFonts w:ascii="Bookman Old Style" w:hAnsi="Bookman Old Style" w:cs="Tahoma"/>
          <w:szCs w:val="24"/>
        </w:rPr>
        <w:t>While you are waiting, please take a moment to review the tutoring guidelines:</w:t>
      </w:r>
    </w:p>
    <w:p w:rsidR="00FB1164" w:rsidRPr="00DE1E8C" w:rsidRDefault="00DE1E8C" w:rsidP="00F20D4E">
      <w:pPr>
        <w:rPr>
          <w:rFonts w:ascii="Bradley Hand ITC" w:hAnsi="Bradley Hand ITC" w:cs="Tahoma"/>
          <w:b/>
          <w:i/>
          <w:sz w:val="40"/>
          <w:szCs w:val="40"/>
        </w:rPr>
      </w:pPr>
      <w:r w:rsidRPr="00DE1E8C">
        <w:rPr>
          <w:rFonts w:ascii="Bradley Hand ITC" w:hAnsi="Bradley Hand ITC" w:cs="Tahoma"/>
          <w:b/>
          <w:i/>
          <w:sz w:val="40"/>
          <w:szCs w:val="40"/>
        </w:rPr>
        <w:t>I will…</w:t>
      </w:r>
    </w:p>
    <w:p w:rsidR="00DE1E8C" w:rsidRPr="007E578E" w:rsidRDefault="00DE1E8C" w:rsidP="00C8549D">
      <w:pPr>
        <w:pStyle w:val="ListParagraph"/>
        <w:numPr>
          <w:ilvl w:val="0"/>
          <w:numId w:val="2"/>
        </w:numPr>
        <w:spacing w:line="240" w:lineRule="auto"/>
        <w:rPr>
          <w:rFonts w:ascii="Bookman Old Style" w:hAnsi="Bookman Old Style" w:cs="Tahoma"/>
          <w:b/>
          <w:sz w:val="24"/>
          <w:szCs w:val="24"/>
        </w:rPr>
      </w:pPr>
      <w:r w:rsidRPr="007E578E">
        <w:rPr>
          <w:rFonts w:ascii="Bookman Old Style" w:hAnsi="Bookman Old Style" w:cs="Tahoma"/>
          <w:sz w:val="24"/>
          <w:szCs w:val="24"/>
        </w:rPr>
        <w:t xml:space="preserve">Proofread my paper </w:t>
      </w:r>
      <w:r w:rsidRPr="007E578E">
        <w:rPr>
          <w:rFonts w:ascii="Bookman Old Style" w:hAnsi="Bookman Old Style" w:cs="Tahoma"/>
          <w:i/>
          <w:sz w:val="24"/>
          <w:szCs w:val="24"/>
        </w:rPr>
        <w:t>before</w:t>
      </w:r>
      <w:r w:rsidRPr="007E578E">
        <w:rPr>
          <w:rFonts w:ascii="Bookman Old Style" w:hAnsi="Bookman Old Style" w:cs="Tahoma"/>
          <w:sz w:val="24"/>
          <w:szCs w:val="24"/>
        </w:rPr>
        <w:t xml:space="preserve"> the tutoring session.</w:t>
      </w:r>
    </w:p>
    <w:p w:rsidR="00C8549D" w:rsidRPr="007E578E" w:rsidRDefault="00C8549D" w:rsidP="00C8549D">
      <w:pPr>
        <w:pStyle w:val="ListParagraph"/>
        <w:spacing w:line="240" w:lineRule="auto"/>
        <w:rPr>
          <w:rFonts w:ascii="Bookman Old Style" w:hAnsi="Bookman Old Style" w:cs="Tahoma"/>
          <w:b/>
          <w:sz w:val="24"/>
          <w:szCs w:val="24"/>
        </w:rPr>
      </w:pPr>
    </w:p>
    <w:p w:rsidR="00C8549D" w:rsidRPr="007E578E" w:rsidRDefault="00E31717" w:rsidP="00C8549D">
      <w:pPr>
        <w:pStyle w:val="ListParagraph"/>
        <w:numPr>
          <w:ilvl w:val="0"/>
          <w:numId w:val="2"/>
        </w:numPr>
        <w:spacing w:line="240" w:lineRule="auto"/>
        <w:contextualSpacing w:val="0"/>
        <w:rPr>
          <w:rFonts w:ascii="Bookman Old Style" w:hAnsi="Bookman Old Style" w:cs="Tahoma"/>
          <w:sz w:val="24"/>
          <w:szCs w:val="24"/>
        </w:rPr>
      </w:pPr>
      <w:r w:rsidRPr="007E578E">
        <w:rPr>
          <w:rFonts w:ascii="Bookman Old Style" w:hAnsi="Bookman Old Style" w:cs="Tahoma"/>
          <w:sz w:val="24"/>
          <w:szCs w:val="24"/>
        </w:rPr>
        <w:t>Provide an assignment sheet or be able to discuss the assignment.</w:t>
      </w:r>
    </w:p>
    <w:p w:rsidR="00DE1E8C" w:rsidRPr="007E578E" w:rsidRDefault="00DE1E8C" w:rsidP="00C8549D">
      <w:pPr>
        <w:pStyle w:val="ListParagraph"/>
        <w:numPr>
          <w:ilvl w:val="0"/>
          <w:numId w:val="2"/>
        </w:numPr>
        <w:spacing w:line="240" w:lineRule="auto"/>
        <w:rPr>
          <w:rFonts w:ascii="Bookman Old Style" w:hAnsi="Bookman Old Style" w:cs="Tahoma"/>
          <w:b/>
          <w:sz w:val="24"/>
          <w:szCs w:val="24"/>
        </w:rPr>
      </w:pPr>
      <w:r w:rsidRPr="007E578E">
        <w:rPr>
          <w:rFonts w:ascii="Bookman Old Style" w:hAnsi="Bookman Old Style" w:cs="Tahoma"/>
          <w:sz w:val="24"/>
          <w:szCs w:val="24"/>
        </w:rPr>
        <w:t>Have my professor’s full name and class number</w:t>
      </w:r>
      <w:r w:rsidR="00DA04B9" w:rsidRPr="007E578E">
        <w:rPr>
          <w:rFonts w:ascii="Bookman Old Style" w:hAnsi="Bookman Old Style" w:cs="Tahoma"/>
          <w:sz w:val="24"/>
          <w:szCs w:val="24"/>
        </w:rPr>
        <w:t>.</w:t>
      </w:r>
    </w:p>
    <w:p w:rsidR="00C8549D" w:rsidRPr="007E578E" w:rsidRDefault="00C8549D" w:rsidP="00C8549D">
      <w:pPr>
        <w:pStyle w:val="ListParagraph"/>
        <w:spacing w:line="240" w:lineRule="auto"/>
        <w:rPr>
          <w:rFonts w:ascii="Bookman Old Style" w:hAnsi="Bookman Old Style" w:cs="Tahoma"/>
          <w:b/>
          <w:sz w:val="24"/>
          <w:szCs w:val="24"/>
        </w:rPr>
      </w:pPr>
    </w:p>
    <w:p w:rsidR="00C8549D" w:rsidRPr="007E578E" w:rsidRDefault="00C007A1" w:rsidP="00C8549D">
      <w:pPr>
        <w:pStyle w:val="ListParagraph"/>
        <w:numPr>
          <w:ilvl w:val="0"/>
          <w:numId w:val="2"/>
        </w:numPr>
        <w:spacing w:line="240" w:lineRule="auto"/>
        <w:contextualSpacing w:val="0"/>
        <w:rPr>
          <w:rFonts w:ascii="Bookman Old Style" w:hAnsi="Bookman Old Style" w:cs="Tahoma"/>
          <w:sz w:val="24"/>
          <w:szCs w:val="24"/>
        </w:rPr>
      </w:pPr>
      <w:r w:rsidRPr="007E578E">
        <w:rPr>
          <w:rFonts w:ascii="Bookman Old Style" w:hAnsi="Bookman Old Style" w:cs="Tahoma"/>
          <w:sz w:val="24"/>
          <w:szCs w:val="24"/>
        </w:rPr>
        <w:t>Provide a typed copy of my paper unless I’m here to brainstorm</w:t>
      </w:r>
      <w:r w:rsidR="00DE1E8C" w:rsidRPr="007E578E">
        <w:rPr>
          <w:rFonts w:ascii="Bookman Old Style" w:hAnsi="Bookman Old Style" w:cs="Tahoma"/>
          <w:sz w:val="24"/>
          <w:szCs w:val="24"/>
        </w:rPr>
        <w:t xml:space="preserve"> or </w:t>
      </w:r>
      <w:r w:rsidRPr="007E578E">
        <w:rPr>
          <w:rFonts w:ascii="Bookman Old Style" w:hAnsi="Bookman Old Style" w:cs="Tahoma"/>
          <w:sz w:val="24"/>
          <w:szCs w:val="24"/>
        </w:rPr>
        <w:t xml:space="preserve">review a </w:t>
      </w:r>
      <w:r w:rsidR="00DE1E8C" w:rsidRPr="007E578E">
        <w:rPr>
          <w:rFonts w:ascii="Bookman Old Style" w:hAnsi="Bookman Old Style" w:cs="Tahoma"/>
          <w:sz w:val="24"/>
          <w:szCs w:val="24"/>
        </w:rPr>
        <w:t>draft less than two</w:t>
      </w:r>
      <w:r w:rsidR="00161290" w:rsidRPr="007E578E">
        <w:rPr>
          <w:rFonts w:ascii="Bookman Old Style" w:hAnsi="Bookman Old Style" w:cs="Tahoma"/>
          <w:sz w:val="24"/>
          <w:szCs w:val="24"/>
        </w:rPr>
        <w:t xml:space="preserve"> </w:t>
      </w:r>
      <w:r w:rsidR="00DE1E8C" w:rsidRPr="007E578E">
        <w:rPr>
          <w:rFonts w:ascii="Bookman Old Style" w:hAnsi="Bookman Old Style" w:cs="Tahoma"/>
          <w:sz w:val="24"/>
          <w:szCs w:val="24"/>
        </w:rPr>
        <w:t>pages.</w:t>
      </w:r>
    </w:p>
    <w:p w:rsidR="00DA04B9" w:rsidRPr="007E578E" w:rsidRDefault="00DE1E8C" w:rsidP="00C8549D">
      <w:pPr>
        <w:pStyle w:val="ListParagraph"/>
        <w:numPr>
          <w:ilvl w:val="0"/>
          <w:numId w:val="2"/>
        </w:numPr>
        <w:spacing w:before="240" w:after="0" w:line="240" w:lineRule="auto"/>
        <w:rPr>
          <w:rFonts w:ascii="Bookman Old Style" w:hAnsi="Bookman Old Style" w:cs="Tahoma"/>
          <w:sz w:val="24"/>
          <w:szCs w:val="24"/>
        </w:rPr>
      </w:pPr>
      <w:r w:rsidRPr="007E578E">
        <w:rPr>
          <w:rFonts w:ascii="Bookman Old Style" w:hAnsi="Bookman Old Style" w:cs="Tahoma"/>
          <w:sz w:val="24"/>
          <w:szCs w:val="24"/>
        </w:rPr>
        <w:t xml:space="preserve">Understand that </w:t>
      </w:r>
      <w:r w:rsidR="00C007A1" w:rsidRPr="007E578E">
        <w:rPr>
          <w:rFonts w:ascii="Bookman Old Style" w:hAnsi="Bookman Old Style" w:cs="Tahoma"/>
          <w:sz w:val="24"/>
          <w:szCs w:val="24"/>
        </w:rPr>
        <w:t>not all errors may be addressed in a 30 minute session</w:t>
      </w:r>
      <w:r w:rsidR="00DA04B9" w:rsidRPr="007E578E">
        <w:rPr>
          <w:rFonts w:ascii="Bookman Old Style" w:hAnsi="Bookman Old Style" w:cs="Tahoma"/>
          <w:sz w:val="24"/>
          <w:szCs w:val="24"/>
        </w:rPr>
        <w:t>.</w:t>
      </w:r>
    </w:p>
    <w:p w:rsidR="00C8549D" w:rsidRPr="007E578E" w:rsidRDefault="00C8549D" w:rsidP="00C8549D">
      <w:pPr>
        <w:pStyle w:val="ListParagraph"/>
        <w:spacing w:before="240" w:after="0" w:line="240" w:lineRule="auto"/>
        <w:rPr>
          <w:rFonts w:ascii="Bookman Old Style" w:hAnsi="Bookman Old Style" w:cs="Tahoma"/>
          <w:sz w:val="24"/>
          <w:szCs w:val="24"/>
        </w:rPr>
      </w:pPr>
    </w:p>
    <w:p w:rsidR="00DE1E8C" w:rsidRPr="007E578E" w:rsidRDefault="00DE1E8C" w:rsidP="00C8549D">
      <w:pPr>
        <w:pStyle w:val="ListParagraph"/>
        <w:numPr>
          <w:ilvl w:val="0"/>
          <w:numId w:val="2"/>
        </w:numPr>
        <w:spacing w:before="240" w:after="0" w:line="240" w:lineRule="auto"/>
        <w:rPr>
          <w:rFonts w:ascii="Bookman Old Style" w:hAnsi="Bookman Old Style" w:cs="Tahoma"/>
          <w:sz w:val="24"/>
          <w:szCs w:val="24"/>
        </w:rPr>
      </w:pPr>
      <w:r w:rsidRPr="007E578E">
        <w:rPr>
          <w:rFonts w:ascii="Bookman Old Style" w:hAnsi="Bookman Old Style" w:cs="Tahoma"/>
          <w:sz w:val="24"/>
          <w:szCs w:val="24"/>
        </w:rPr>
        <w:t xml:space="preserve">Be </w:t>
      </w:r>
      <w:r w:rsidRPr="007E578E">
        <w:rPr>
          <w:rFonts w:ascii="Bookman Old Style" w:hAnsi="Bookman Old Style" w:cs="Tahoma"/>
          <w:i/>
          <w:sz w:val="24"/>
          <w:szCs w:val="24"/>
        </w:rPr>
        <w:t>involved</w:t>
      </w:r>
      <w:r w:rsidRPr="007E578E">
        <w:rPr>
          <w:rFonts w:ascii="Bookman Old Style" w:hAnsi="Bookman Old Style" w:cs="Tahoma"/>
          <w:sz w:val="24"/>
          <w:szCs w:val="24"/>
        </w:rPr>
        <w:t xml:space="preserve"> in the tutoring. (I can a</w:t>
      </w:r>
      <w:r w:rsidR="00DA04B9" w:rsidRPr="007E578E">
        <w:rPr>
          <w:rFonts w:ascii="Bookman Old Style" w:hAnsi="Bookman Old Style" w:cs="Tahoma"/>
          <w:sz w:val="24"/>
          <w:szCs w:val="24"/>
        </w:rPr>
        <w:t xml:space="preserve">sk questions, take notes, </w:t>
      </w:r>
      <w:r w:rsidR="00C007A1" w:rsidRPr="007E578E">
        <w:rPr>
          <w:rFonts w:ascii="Bookman Old Style" w:hAnsi="Bookman Old Style" w:cs="Tahoma"/>
          <w:sz w:val="24"/>
          <w:szCs w:val="24"/>
        </w:rPr>
        <w:t xml:space="preserve">highlight key points, </w:t>
      </w:r>
      <w:r w:rsidR="00DA04B9" w:rsidRPr="007E578E">
        <w:rPr>
          <w:rFonts w:ascii="Bookman Old Style" w:hAnsi="Bookman Old Style" w:cs="Tahoma"/>
          <w:sz w:val="24"/>
          <w:szCs w:val="24"/>
        </w:rPr>
        <w:t>write</w:t>
      </w:r>
      <w:r w:rsidR="00161290" w:rsidRPr="007E578E">
        <w:rPr>
          <w:rFonts w:ascii="Bookman Old Style" w:hAnsi="Bookman Old Style" w:cs="Tahoma"/>
          <w:sz w:val="24"/>
          <w:szCs w:val="24"/>
        </w:rPr>
        <w:t xml:space="preserve"> </w:t>
      </w:r>
      <w:r w:rsidRPr="007E578E">
        <w:rPr>
          <w:rFonts w:ascii="Bookman Old Style" w:hAnsi="Bookman Old Style" w:cs="Tahoma"/>
          <w:sz w:val="24"/>
          <w:szCs w:val="24"/>
        </w:rPr>
        <w:t xml:space="preserve">comments on my paper, </w:t>
      </w:r>
      <w:r w:rsidR="00C007A1" w:rsidRPr="007E578E">
        <w:rPr>
          <w:rFonts w:ascii="Bookman Old Style" w:hAnsi="Bookman Old Style" w:cs="Tahoma"/>
          <w:sz w:val="24"/>
          <w:szCs w:val="24"/>
        </w:rPr>
        <w:t>use resources when needed</w:t>
      </w:r>
      <w:r w:rsidRPr="007E578E">
        <w:rPr>
          <w:rFonts w:ascii="Bookman Old Style" w:hAnsi="Bookman Old Style" w:cs="Tahoma"/>
          <w:sz w:val="24"/>
          <w:szCs w:val="24"/>
        </w:rPr>
        <w:t>, etc.)</w:t>
      </w:r>
    </w:p>
    <w:p w:rsidR="002E762E" w:rsidRPr="007E578E" w:rsidRDefault="002E762E" w:rsidP="00C8549D">
      <w:pPr>
        <w:spacing w:after="0" w:line="240" w:lineRule="auto"/>
        <w:rPr>
          <w:rFonts w:ascii="Bookman Old Style" w:hAnsi="Bookman Old Style" w:cs="Tahoma"/>
          <w:szCs w:val="24"/>
        </w:rPr>
      </w:pPr>
    </w:p>
    <w:p w:rsidR="00DA04B9" w:rsidRPr="007E578E" w:rsidRDefault="00C007A1" w:rsidP="00C8549D">
      <w:pPr>
        <w:pStyle w:val="ListParagraph"/>
        <w:numPr>
          <w:ilvl w:val="0"/>
          <w:numId w:val="4"/>
        </w:numPr>
        <w:spacing w:after="0" w:line="240" w:lineRule="auto"/>
        <w:rPr>
          <w:rFonts w:ascii="Bookman Old Style" w:hAnsi="Bookman Old Style" w:cs="Tahoma"/>
          <w:sz w:val="24"/>
          <w:szCs w:val="24"/>
        </w:rPr>
      </w:pPr>
      <w:r w:rsidRPr="007E578E">
        <w:rPr>
          <w:rFonts w:ascii="Bookman Old Style" w:hAnsi="Bookman Old Style" w:cs="Tahoma"/>
          <w:sz w:val="24"/>
          <w:szCs w:val="24"/>
        </w:rPr>
        <w:t>Understand that the tutor is not responsible for identifying plagiarism in</w:t>
      </w:r>
    </w:p>
    <w:p w:rsidR="00C007A1" w:rsidRPr="007E578E" w:rsidRDefault="00C007A1" w:rsidP="00C8549D">
      <w:pPr>
        <w:spacing w:after="0" w:line="240" w:lineRule="auto"/>
        <w:rPr>
          <w:rFonts w:ascii="Bookman Old Style" w:hAnsi="Bookman Old Style" w:cs="Tahoma"/>
          <w:szCs w:val="24"/>
        </w:rPr>
      </w:pPr>
      <w:r w:rsidRPr="007E578E">
        <w:rPr>
          <w:rFonts w:ascii="Bookman Old Style" w:hAnsi="Bookman Old Style" w:cs="Tahoma"/>
          <w:szCs w:val="24"/>
        </w:rPr>
        <w:t xml:space="preserve"> </w:t>
      </w:r>
      <w:r w:rsidR="00C8549D" w:rsidRPr="007E578E">
        <w:rPr>
          <w:rFonts w:ascii="Bookman Old Style" w:hAnsi="Bookman Old Style" w:cs="Tahoma"/>
          <w:szCs w:val="24"/>
        </w:rPr>
        <w:t xml:space="preserve">      </w:t>
      </w:r>
      <w:r w:rsidR="004E34CC">
        <w:rPr>
          <w:rFonts w:ascii="Bookman Old Style" w:hAnsi="Bookman Old Style" w:cs="Tahoma"/>
          <w:szCs w:val="24"/>
        </w:rPr>
        <w:t xml:space="preserve"> </w:t>
      </w:r>
      <w:r w:rsidR="00C8549D" w:rsidRPr="007E578E">
        <w:rPr>
          <w:rFonts w:ascii="Bookman Old Style" w:hAnsi="Bookman Old Style" w:cs="Tahoma"/>
          <w:szCs w:val="24"/>
        </w:rPr>
        <w:t xml:space="preserve"> </w:t>
      </w:r>
      <w:r w:rsidRPr="007E578E">
        <w:rPr>
          <w:rFonts w:ascii="Bookman Old Style" w:hAnsi="Bookman Old Style" w:cs="Tahoma"/>
          <w:szCs w:val="24"/>
        </w:rPr>
        <w:t>my paper.</w:t>
      </w:r>
    </w:p>
    <w:p w:rsidR="009E43D0" w:rsidRPr="007E578E" w:rsidRDefault="009E43D0" w:rsidP="00C8549D">
      <w:pPr>
        <w:spacing w:after="0" w:line="240" w:lineRule="auto"/>
        <w:rPr>
          <w:rFonts w:ascii="Bookman Old Style" w:hAnsi="Bookman Old Style" w:cs="Tahoma"/>
          <w:szCs w:val="24"/>
        </w:rPr>
      </w:pPr>
    </w:p>
    <w:p w:rsidR="009E43D0" w:rsidRPr="007E578E" w:rsidRDefault="009E43D0" w:rsidP="00C8549D">
      <w:pPr>
        <w:pStyle w:val="ListParagraph"/>
        <w:numPr>
          <w:ilvl w:val="0"/>
          <w:numId w:val="4"/>
        </w:numPr>
        <w:spacing w:after="0" w:line="240" w:lineRule="auto"/>
        <w:rPr>
          <w:rFonts w:ascii="Bookman Old Style" w:hAnsi="Bookman Old Style" w:cs="Tahoma"/>
          <w:sz w:val="24"/>
          <w:szCs w:val="24"/>
        </w:rPr>
      </w:pPr>
      <w:r w:rsidRPr="007E578E">
        <w:rPr>
          <w:rFonts w:ascii="Bookman Old Style" w:hAnsi="Bookman Old Style" w:cs="Tahoma"/>
          <w:sz w:val="24"/>
          <w:szCs w:val="24"/>
        </w:rPr>
        <w:t>Understand that any changes to the paper are ultimately my decision and responsibility. Therefore, the grade that I earn on a paper is up to me.</w:t>
      </w:r>
    </w:p>
    <w:p w:rsidR="009E43D0" w:rsidRDefault="009E43D0" w:rsidP="00DA04B9">
      <w:pPr>
        <w:spacing w:after="0"/>
        <w:rPr>
          <w:rFonts w:ascii="Bookman Old Style" w:hAnsi="Bookman Old Style" w:cs="Tahom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D2BA3" w:rsidRPr="00DE1E8C" w:rsidTr="00DE1E8C">
        <w:tc>
          <w:tcPr>
            <w:tcW w:w="11016" w:type="dxa"/>
          </w:tcPr>
          <w:p w:rsidR="00ED2BA3" w:rsidRPr="00DE1E8C" w:rsidRDefault="00ED2BA3" w:rsidP="00B913FF">
            <w:pPr>
              <w:rPr>
                <w:rFonts w:ascii="Bradley Hand ITC" w:hAnsi="Bradley Hand ITC"/>
                <w:b/>
                <w:i/>
                <w:sz w:val="40"/>
                <w:szCs w:val="40"/>
              </w:rPr>
            </w:pPr>
            <w:r w:rsidRPr="00DE1E8C">
              <w:rPr>
                <w:rFonts w:ascii="Bradley Hand ITC" w:hAnsi="Bradley Hand ITC"/>
                <w:b/>
                <w:i/>
                <w:sz w:val="40"/>
                <w:szCs w:val="40"/>
              </w:rPr>
              <w:t xml:space="preserve">I will NOT . . . </w:t>
            </w:r>
          </w:p>
        </w:tc>
      </w:tr>
      <w:tr w:rsidR="00ED2BA3" w:rsidRPr="00A72DAF" w:rsidTr="00DE1E8C">
        <w:tc>
          <w:tcPr>
            <w:tcW w:w="11016" w:type="dxa"/>
          </w:tcPr>
          <w:p w:rsidR="00ED2BA3" w:rsidRPr="00ED2BA3" w:rsidRDefault="00ED2BA3" w:rsidP="00B913FF">
            <w:pPr>
              <w:rPr>
                <w:rFonts w:ascii="Bookman Old Style" w:hAnsi="Bookman Old Style" w:cs="Tahoma"/>
                <w:sz w:val="28"/>
                <w:szCs w:val="28"/>
              </w:rPr>
            </w:pPr>
          </w:p>
        </w:tc>
      </w:tr>
      <w:tr w:rsidR="005F2524" w:rsidRPr="00A72DAF" w:rsidTr="00DE1E8C">
        <w:tc>
          <w:tcPr>
            <w:tcW w:w="11016" w:type="dxa"/>
          </w:tcPr>
          <w:p w:rsidR="005F2524" w:rsidRPr="007E578E" w:rsidRDefault="005F2524" w:rsidP="00C8549D">
            <w:pPr>
              <w:pStyle w:val="ListParagraph"/>
              <w:numPr>
                <w:ilvl w:val="0"/>
                <w:numId w:val="4"/>
              </w:numPr>
              <w:rPr>
                <w:rFonts w:ascii="Bookman Old Style" w:hAnsi="Bookman Old Style" w:cs="Tahoma"/>
                <w:b/>
                <w:sz w:val="24"/>
                <w:szCs w:val="24"/>
              </w:rPr>
            </w:pPr>
            <w:r w:rsidRPr="007E578E">
              <w:rPr>
                <w:rFonts w:ascii="Bookman Old Style" w:hAnsi="Bookman Old Style" w:cs="Tahoma"/>
                <w:sz w:val="24"/>
                <w:szCs w:val="24"/>
              </w:rPr>
              <w:t>Expect the tutor to edit the paper for me.</w:t>
            </w:r>
          </w:p>
        </w:tc>
      </w:tr>
      <w:tr w:rsidR="005F2524" w:rsidRPr="00A72DAF" w:rsidTr="00DE1E8C">
        <w:tc>
          <w:tcPr>
            <w:tcW w:w="11016" w:type="dxa"/>
          </w:tcPr>
          <w:p w:rsidR="005F2524" w:rsidRPr="007E578E" w:rsidRDefault="005F2524" w:rsidP="00B913FF">
            <w:pPr>
              <w:rPr>
                <w:rFonts w:ascii="Bookman Old Style" w:hAnsi="Bookman Old Style" w:cs="Tahoma"/>
                <w:b/>
                <w:szCs w:val="24"/>
              </w:rPr>
            </w:pPr>
          </w:p>
        </w:tc>
      </w:tr>
      <w:tr w:rsidR="005F2524" w:rsidTr="00DE1E8C">
        <w:tc>
          <w:tcPr>
            <w:tcW w:w="11016" w:type="dxa"/>
          </w:tcPr>
          <w:p w:rsidR="005F2524" w:rsidRPr="007E578E" w:rsidRDefault="005F2524" w:rsidP="00C8549D">
            <w:pPr>
              <w:pStyle w:val="ListParagraph"/>
              <w:numPr>
                <w:ilvl w:val="0"/>
                <w:numId w:val="4"/>
              </w:numPr>
              <w:rPr>
                <w:rFonts w:ascii="Bookman Old Style" w:hAnsi="Bookman Old Style" w:cs="Tahoma"/>
                <w:b/>
                <w:sz w:val="24"/>
                <w:szCs w:val="24"/>
              </w:rPr>
            </w:pPr>
            <w:r w:rsidRPr="007E578E">
              <w:rPr>
                <w:rFonts w:ascii="Bookman Old Style" w:hAnsi="Bookman Old Style" w:cs="Tahoma"/>
                <w:sz w:val="24"/>
                <w:szCs w:val="24"/>
              </w:rPr>
              <w:t>Hand the paper to the tutor and expect him/her to direct the discussion.</w:t>
            </w:r>
          </w:p>
        </w:tc>
      </w:tr>
      <w:tr w:rsidR="005F2524" w:rsidRPr="00A72DAF" w:rsidTr="00DE1E8C">
        <w:tc>
          <w:tcPr>
            <w:tcW w:w="11016" w:type="dxa"/>
          </w:tcPr>
          <w:p w:rsidR="005F2524" w:rsidRPr="007E578E" w:rsidRDefault="005F2524" w:rsidP="00B913FF">
            <w:pPr>
              <w:rPr>
                <w:rFonts w:ascii="Bookman Old Style" w:hAnsi="Bookman Old Style" w:cs="Tahoma"/>
                <w:b/>
                <w:szCs w:val="24"/>
              </w:rPr>
            </w:pPr>
          </w:p>
        </w:tc>
      </w:tr>
      <w:tr w:rsidR="005F2524" w:rsidTr="00DE1E8C">
        <w:tc>
          <w:tcPr>
            <w:tcW w:w="11016" w:type="dxa"/>
          </w:tcPr>
          <w:p w:rsidR="00161290" w:rsidRPr="007E578E" w:rsidRDefault="00704EFC" w:rsidP="008735E3">
            <w:pPr>
              <w:pStyle w:val="ListParagraph"/>
              <w:numPr>
                <w:ilvl w:val="0"/>
                <w:numId w:val="4"/>
              </w:numPr>
              <w:rPr>
                <w:rFonts w:ascii="Bookman Old Style" w:hAnsi="Bookman Old Style" w:cs="Tahoma"/>
                <w:sz w:val="24"/>
                <w:szCs w:val="24"/>
              </w:rPr>
            </w:pPr>
            <w:r w:rsidRPr="007E578E">
              <w:rPr>
                <w:rFonts w:ascii="Bookman Old Style" w:hAnsi="Bookman Old Style" w:cs="Tahoma"/>
                <w:sz w:val="24"/>
                <w:szCs w:val="24"/>
              </w:rPr>
              <w:t>Show d</w:t>
            </w:r>
            <w:r w:rsidR="005F2524" w:rsidRPr="007E578E">
              <w:rPr>
                <w:rFonts w:ascii="Bookman Old Style" w:hAnsi="Bookman Old Style" w:cs="Tahoma"/>
                <w:sz w:val="24"/>
                <w:szCs w:val="24"/>
              </w:rPr>
              <w:t>isrespect</w:t>
            </w:r>
            <w:r w:rsidRPr="007E578E">
              <w:rPr>
                <w:rFonts w:ascii="Bookman Old Style" w:hAnsi="Bookman Old Style" w:cs="Tahoma"/>
                <w:sz w:val="24"/>
                <w:szCs w:val="24"/>
              </w:rPr>
              <w:t xml:space="preserve"> for</w:t>
            </w:r>
            <w:r w:rsidR="005F2524" w:rsidRPr="007E578E">
              <w:rPr>
                <w:rFonts w:ascii="Bookman Old Style" w:hAnsi="Bookman Old Style" w:cs="Tahoma"/>
                <w:sz w:val="24"/>
                <w:szCs w:val="24"/>
              </w:rPr>
              <w:t xml:space="preserve"> my tutor or other students by refusing to leav</w:t>
            </w:r>
            <w:r w:rsidR="00161290" w:rsidRPr="007E578E">
              <w:rPr>
                <w:rFonts w:ascii="Bookman Old Style" w:hAnsi="Bookman Old Style" w:cs="Tahoma"/>
                <w:sz w:val="24"/>
                <w:szCs w:val="24"/>
              </w:rPr>
              <w:t xml:space="preserve">e a tutoring </w:t>
            </w:r>
            <w:r w:rsidR="008735E3" w:rsidRPr="007E578E">
              <w:rPr>
                <w:rFonts w:ascii="Bookman Old Style" w:hAnsi="Bookman Old Style" w:cs="Tahoma"/>
                <w:sz w:val="24"/>
                <w:szCs w:val="24"/>
              </w:rPr>
              <w:t>session, using a cell phone,</w:t>
            </w:r>
            <w:r w:rsidR="00390A3B" w:rsidRPr="007E578E">
              <w:rPr>
                <w:rFonts w:ascii="Bookman Old Style" w:hAnsi="Bookman Old Style" w:cs="Tahoma"/>
                <w:sz w:val="24"/>
                <w:szCs w:val="24"/>
              </w:rPr>
              <w:t xml:space="preserve"> speak</w:t>
            </w:r>
            <w:r w:rsidR="008735E3" w:rsidRPr="007E578E">
              <w:rPr>
                <w:rFonts w:ascii="Bookman Old Style" w:hAnsi="Bookman Old Style" w:cs="Tahoma"/>
                <w:sz w:val="24"/>
                <w:szCs w:val="24"/>
              </w:rPr>
              <w:t>ing</w:t>
            </w:r>
            <w:r w:rsidR="005F2524" w:rsidRPr="007E578E">
              <w:rPr>
                <w:rFonts w:ascii="Bookman Old Style" w:hAnsi="Bookman Old Style" w:cs="Tahoma"/>
                <w:sz w:val="24"/>
                <w:szCs w:val="24"/>
              </w:rPr>
              <w:t xml:space="preserve"> loudly</w:t>
            </w:r>
            <w:r w:rsidR="008735E3" w:rsidRPr="007E578E">
              <w:rPr>
                <w:rFonts w:ascii="Bookman Old Style" w:hAnsi="Bookman Old Style" w:cs="Tahoma"/>
                <w:sz w:val="24"/>
                <w:szCs w:val="24"/>
              </w:rPr>
              <w:t>,</w:t>
            </w:r>
            <w:r w:rsidR="005F2524" w:rsidRPr="007E578E">
              <w:rPr>
                <w:rFonts w:ascii="Bookman Old Style" w:hAnsi="Bookman Old Style" w:cs="Tahoma"/>
                <w:sz w:val="24"/>
                <w:szCs w:val="24"/>
              </w:rPr>
              <w:t xml:space="preserve"> or </w:t>
            </w:r>
            <w:r w:rsidR="00390A3B" w:rsidRPr="007E578E">
              <w:rPr>
                <w:rFonts w:ascii="Bookman Old Style" w:hAnsi="Bookman Old Style" w:cs="Tahoma"/>
                <w:sz w:val="24"/>
                <w:szCs w:val="24"/>
              </w:rPr>
              <w:t>act</w:t>
            </w:r>
            <w:r w:rsidR="008735E3" w:rsidRPr="007E578E">
              <w:rPr>
                <w:rFonts w:ascii="Bookman Old Style" w:hAnsi="Bookman Old Style" w:cs="Tahoma"/>
                <w:sz w:val="24"/>
                <w:szCs w:val="24"/>
              </w:rPr>
              <w:t xml:space="preserve">ing </w:t>
            </w:r>
            <w:r w:rsidR="00161290" w:rsidRPr="007E578E">
              <w:rPr>
                <w:rFonts w:ascii="Bookman Old Style" w:hAnsi="Bookman Old Style" w:cs="Tahoma"/>
                <w:sz w:val="24"/>
                <w:szCs w:val="24"/>
              </w:rPr>
              <w:t>inappropriately in</w:t>
            </w:r>
          </w:p>
          <w:p w:rsidR="005F2524" w:rsidRPr="007E578E" w:rsidRDefault="00161290" w:rsidP="008735E3">
            <w:pPr>
              <w:rPr>
                <w:rFonts w:ascii="Bookman Old Style" w:hAnsi="Bookman Old Style" w:cs="Tahoma"/>
                <w:b/>
                <w:szCs w:val="24"/>
              </w:rPr>
            </w:pPr>
            <w:r w:rsidRPr="007E578E">
              <w:rPr>
                <w:rFonts w:ascii="Bookman Old Style" w:hAnsi="Bookman Old Style" w:cs="Tahoma"/>
                <w:szCs w:val="24"/>
              </w:rPr>
              <w:t xml:space="preserve">   </w:t>
            </w:r>
            <w:r w:rsidR="00861E82" w:rsidRPr="007E578E">
              <w:rPr>
                <w:rFonts w:ascii="Bookman Old Style" w:hAnsi="Bookman Old Style" w:cs="Tahoma"/>
                <w:szCs w:val="24"/>
              </w:rPr>
              <w:t xml:space="preserve">     </w:t>
            </w:r>
            <w:r w:rsidR="00AF57AA">
              <w:rPr>
                <w:rFonts w:ascii="Bookman Old Style" w:hAnsi="Bookman Old Style" w:cs="Tahoma"/>
                <w:szCs w:val="24"/>
              </w:rPr>
              <w:t xml:space="preserve"> </w:t>
            </w:r>
            <w:r w:rsidR="005F2524" w:rsidRPr="007E578E">
              <w:rPr>
                <w:rFonts w:ascii="Bookman Old Style" w:hAnsi="Bookman Old Style" w:cs="Tahoma"/>
                <w:szCs w:val="24"/>
              </w:rPr>
              <w:t>the lab.</w:t>
            </w:r>
          </w:p>
        </w:tc>
      </w:tr>
      <w:tr w:rsidR="005F2524" w:rsidRPr="00A72DAF" w:rsidTr="00DE1E8C">
        <w:tc>
          <w:tcPr>
            <w:tcW w:w="11016" w:type="dxa"/>
          </w:tcPr>
          <w:p w:rsidR="005F2524" w:rsidRPr="007E578E" w:rsidRDefault="005F2524" w:rsidP="00B913FF">
            <w:pPr>
              <w:rPr>
                <w:rFonts w:ascii="Bookman Old Style" w:hAnsi="Bookman Old Style" w:cs="Tahoma"/>
                <w:b/>
                <w:szCs w:val="24"/>
              </w:rPr>
            </w:pPr>
          </w:p>
        </w:tc>
      </w:tr>
      <w:tr w:rsidR="005F2524" w:rsidRPr="00ED2BA3" w:rsidTr="00DE1E8C">
        <w:tc>
          <w:tcPr>
            <w:tcW w:w="11016" w:type="dxa"/>
          </w:tcPr>
          <w:p w:rsidR="005F2524" w:rsidRPr="007E578E" w:rsidRDefault="006B3AB3" w:rsidP="00E14282">
            <w:pPr>
              <w:pStyle w:val="ListParagraph"/>
              <w:numPr>
                <w:ilvl w:val="0"/>
                <w:numId w:val="5"/>
              </w:numPr>
              <w:rPr>
                <w:rFonts w:ascii="Bookman Old Style" w:hAnsi="Bookman Old Style" w:cs="Tahoma"/>
                <w:b/>
                <w:sz w:val="24"/>
                <w:szCs w:val="24"/>
              </w:rPr>
            </w:pPr>
            <w:r>
              <w:rPr>
                <w:rFonts w:ascii="Bookman Old Style" w:hAnsi="Bookman Old Style" w:cs="Tahoma"/>
                <w:sz w:val="24"/>
                <w:szCs w:val="24"/>
              </w:rPr>
              <w:t>Use sources’ words or ideas without citing the information</w:t>
            </w:r>
            <w:r w:rsidR="00CE37D8">
              <w:rPr>
                <w:rFonts w:ascii="Bookman Old Style" w:hAnsi="Bookman Old Style" w:cs="Tahoma"/>
                <w:sz w:val="24"/>
                <w:szCs w:val="24"/>
              </w:rPr>
              <w:t>.</w:t>
            </w:r>
          </w:p>
        </w:tc>
      </w:tr>
    </w:tbl>
    <w:p w:rsidR="004B3D23" w:rsidRDefault="004B3D23" w:rsidP="008F7BE9"/>
    <w:p w:rsidR="00CB06D0" w:rsidRPr="00CB06D0" w:rsidRDefault="00CB06D0" w:rsidP="00CB06D0">
      <w:pPr>
        <w:jc w:val="center"/>
        <w:rPr>
          <w:rFonts w:ascii="Bookman Old Style" w:hAnsi="Bookman Old Style"/>
          <w:b/>
        </w:rPr>
      </w:pPr>
      <w:r>
        <w:rPr>
          <w:rFonts w:ascii="Bookman Old Style" w:hAnsi="Bookman Old Style"/>
          <w:b/>
        </w:rPr>
        <w:t>*A detailed description of each provision is available upon request*</w:t>
      </w:r>
    </w:p>
    <w:sectPr w:rsidR="00CB06D0" w:rsidRPr="00CB06D0" w:rsidSect="00DE1E8C">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0D46"/>
    <w:multiLevelType w:val="hybridMultilevel"/>
    <w:tmpl w:val="668C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C27EE"/>
    <w:multiLevelType w:val="hybridMultilevel"/>
    <w:tmpl w:val="0C3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41AA3"/>
    <w:multiLevelType w:val="hybridMultilevel"/>
    <w:tmpl w:val="0E70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7618E"/>
    <w:multiLevelType w:val="hybridMultilevel"/>
    <w:tmpl w:val="CDE8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81DB5"/>
    <w:multiLevelType w:val="hybridMultilevel"/>
    <w:tmpl w:val="E1C0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B1"/>
    <w:rsid w:val="000E424D"/>
    <w:rsid w:val="00161290"/>
    <w:rsid w:val="002367FB"/>
    <w:rsid w:val="00262CD4"/>
    <w:rsid w:val="002939E9"/>
    <w:rsid w:val="002E762E"/>
    <w:rsid w:val="00320AA9"/>
    <w:rsid w:val="00351354"/>
    <w:rsid w:val="00390A3B"/>
    <w:rsid w:val="00413169"/>
    <w:rsid w:val="004B3D23"/>
    <w:rsid w:val="004D5290"/>
    <w:rsid w:val="004E34CC"/>
    <w:rsid w:val="00542565"/>
    <w:rsid w:val="00561788"/>
    <w:rsid w:val="005915B3"/>
    <w:rsid w:val="005F2524"/>
    <w:rsid w:val="0063164D"/>
    <w:rsid w:val="00670220"/>
    <w:rsid w:val="006B3AB3"/>
    <w:rsid w:val="006B504F"/>
    <w:rsid w:val="00704EFC"/>
    <w:rsid w:val="00774ED9"/>
    <w:rsid w:val="007A5017"/>
    <w:rsid w:val="007E578E"/>
    <w:rsid w:val="00861E82"/>
    <w:rsid w:val="00864B4B"/>
    <w:rsid w:val="008735E3"/>
    <w:rsid w:val="008F7BE9"/>
    <w:rsid w:val="00936451"/>
    <w:rsid w:val="00951346"/>
    <w:rsid w:val="009C63C0"/>
    <w:rsid w:val="009E43D0"/>
    <w:rsid w:val="00A56AE5"/>
    <w:rsid w:val="00A72DAF"/>
    <w:rsid w:val="00A827E1"/>
    <w:rsid w:val="00AB6CB1"/>
    <w:rsid w:val="00AC55FD"/>
    <w:rsid w:val="00AF57AA"/>
    <w:rsid w:val="00B913FF"/>
    <w:rsid w:val="00BD358F"/>
    <w:rsid w:val="00C007A1"/>
    <w:rsid w:val="00C03E32"/>
    <w:rsid w:val="00C8549D"/>
    <w:rsid w:val="00CB06D0"/>
    <w:rsid w:val="00CE37D8"/>
    <w:rsid w:val="00CF0DA9"/>
    <w:rsid w:val="00D03AE2"/>
    <w:rsid w:val="00D2145A"/>
    <w:rsid w:val="00D42C49"/>
    <w:rsid w:val="00DA04B9"/>
    <w:rsid w:val="00DE1E8C"/>
    <w:rsid w:val="00DE24D1"/>
    <w:rsid w:val="00E14282"/>
    <w:rsid w:val="00E31717"/>
    <w:rsid w:val="00E34196"/>
    <w:rsid w:val="00E97262"/>
    <w:rsid w:val="00EA229F"/>
    <w:rsid w:val="00ED2BA3"/>
    <w:rsid w:val="00EE5879"/>
    <w:rsid w:val="00F20D4E"/>
    <w:rsid w:val="00F821E4"/>
    <w:rsid w:val="00F90033"/>
    <w:rsid w:val="00FB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4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354"/>
    <w:rPr>
      <w:rFonts w:ascii="Tahoma" w:hAnsi="Tahoma" w:cs="Tahoma"/>
      <w:sz w:val="16"/>
      <w:szCs w:val="16"/>
    </w:rPr>
  </w:style>
  <w:style w:type="table" w:styleId="LightShading">
    <w:name w:val="Light Shading"/>
    <w:basedOn w:val="TableNormal"/>
    <w:uiPriority w:val="60"/>
    <w:rsid w:val="009364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774ED9"/>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4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354"/>
    <w:rPr>
      <w:rFonts w:ascii="Tahoma" w:hAnsi="Tahoma" w:cs="Tahoma"/>
      <w:sz w:val="16"/>
      <w:szCs w:val="16"/>
    </w:rPr>
  </w:style>
  <w:style w:type="table" w:styleId="LightShading">
    <w:name w:val="Light Shading"/>
    <w:basedOn w:val="TableNormal"/>
    <w:uiPriority w:val="60"/>
    <w:rsid w:val="009364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774ED9"/>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5D3DB-B70C-4C8A-867B-72CB6D7A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Russell</dc:creator>
  <cp:lastModifiedBy>client</cp:lastModifiedBy>
  <cp:revision>19</cp:revision>
  <cp:lastPrinted>2012-08-06T17:04:00Z</cp:lastPrinted>
  <dcterms:created xsi:type="dcterms:W3CDTF">2012-06-15T15:12:00Z</dcterms:created>
  <dcterms:modified xsi:type="dcterms:W3CDTF">2012-08-17T12:45:00Z</dcterms:modified>
</cp:coreProperties>
</file>