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11" w:rsidRDefault="00591E11" w:rsidP="00591E11">
      <w:pPr>
        <w:spacing w:after="0" w:line="240" w:lineRule="auto"/>
        <w:rPr>
          <w:rFonts w:ascii="Verdana" w:eastAsia="Times New Roman" w:hAnsi="Verdana" w:cs="Times New Roman"/>
          <w:color w:val="333333"/>
          <w:sz w:val="18"/>
          <w:szCs w:val="18"/>
          <w:shd w:val="clear" w:color="auto" w:fill="FFFFFF"/>
          <w:lang w:val="en-US"/>
        </w:rPr>
      </w:pPr>
      <w:r>
        <w:rPr>
          <w:rFonts w:ascii="Verdana" w:eastAsia="Times New Roman" w:hAnsi="Verdana" w:cs="Times New Roman"/>
          <w:color w:val="333333"/>
          <w:sz w:val="18"/>
          <w:szCs w:val="18"/>
          <w:shd w:val="clear" w:color="auto" w:fill="FFFFFF"/>
          <w:lang w:val="en-US"/>
        </w:rPr>
        <w:t>R</w:t>
      </w:r>
      <w:r w:rsidRPr="00591E11">
        <w:rPr>
          <w:rFonts w:ascii="Verdana" w:eastAsia="Times New Roman" w:hAnsi="Verdana" w:cs="Times New Roman"/>
          <w:color w:val="333333"/>
          <w:sz w:val="18"/>
          <w:szCs w:val="18"/>
          <w:shd w:val="clear" w:color="auto" w:fill="FFFFFF"/>
          <w:lang w:val="en-US"/>
        </w:rPr>
        <w:t xml:space="preserve">eflexive pronouns are used in both Spanish and English whenever the subject of a verb is also its object. In other words, reflexive pronouns are used when the subject of a sentence is acting on itself. </w:t>
      </w:r>
    </w:p>
    <w:p w:rsidR="00591E11" w:rsidRDefault="00591E11" w:rsidP="00591E11">
      <w:pPr>
        <w:spacing w:after="0" w:line="240" w:lineRule="auto"/>
        <w:rPr>
          <w:rFonts w:ascii="Verdana" w:eastAsia="Times New Roman" w:hAnsi="Verdana" w:cs="Times New Roman"/>
          <w:color w:val="333333"/>
          <w:sz w:val="18"/>
          <w:szCs w:val="18"/>
          <w:shd w:val="clear" w:color="auto" w:fill="FFFFFF"/>
          <w:lang w:val="en-US"/>
        </w:rPr>
      </w:pPr>
    </w:p>
    <w:p w:rsidR="00591E11" w:rsidRPr="00591E11" w:rsidRDefault="00591E11" w:rsidP="00591E11">
      <w:pPr>
        <w:spacing w:after="0" w:line="240" w:lineRule="auto"/>
        <w:rPr>
          <w:rFonts w:ascii="Times New Roman" w:eastAsia="Times New Roman" w:hAnsi="Times New Roman" w:cs="Times New Roman"/>
          <w:sz w:val="24"/>
          <w:szCs w:val="24"/>
          <w:lang w:val="en-US"/>
        </w:rPr>
      </w:pPr>
      <w:r w:rsidRPr="00591E11">
        <w:rPr>
          <w:rFonts w:ascii="Verdana" w:eastAsia="Times New Roman" w:hAnsi="Verdana" w:cs="Times New Roman"/>
          <w:color w:val="333333"/>
          <w:sz w:val="18"/>
          <w:szCs w:val="18"/>
          <w:shd w:val="clear" w:color="auto" w:fill="FFFFFF"/>
          <w:lang w:val="en-US"/>
        </w:rPr>
        <w:t xml:space="preserve">An example is </w:t>
      </w:r>
      <w:proofErr w:type="gramStart"/>
      <w:r w:rsidRPr="00591E11">
        <w:rPr>
          <w:rFonts w:ascii="Verdana" w:eastAsia="Times New Roman" w:hAnsi="Verdana" w:cs="Times New Roman"/>
          <w:color w:val="333333"/>
          <w:sz w:val="18"/>
          <w:szCs w:val="18"/>
          <w:shd w:val="clear" w:color="auto" w:fill="FFFFFF"/>
          <w:lang w:val="en-US"/>
        </w:rPr>
        <w:t>the </w:t>
      </w:r>
      <w:r w:rsidRPr="00591E11">
        <w:rPr>
          <w:rFonts w:ascii="Verdana" w:eastAsia="Times New Roman" w:hAnsi="Verdana" w:cs="Times New Roman"/>
          <w:i/>
          <w:iCs/>
          <w:color w:val="333333"/>
          <w:sz w:val="18"/>
          <w:szCs w:val="18"/>
          <w:shd w:val="clear" w:color="auto" w:fill="FFFFFF"/>
          <w:lang w:val="en-US"/>
        </w:rPr>
        <w:t>me</w:t>
      </w:r>
      <w:proofErr w:type="gramEnd"/>
      <w:r w:rsidRPr="00591E11">
        <w:rPr>
          <w:rFonts w:ascii="Verdana" w:eastAsia="Times New Roman" w:hAnsi="Verdana" w:cs="Times New Roman"/>
          <w:color w:val="333333"/>
          <w:sz w:val="18"/>
          <w:szCs w:val="18"/>
          <w:shd w:val="clear" w:color="auto" w:fill="FFFFFF"/>
          <w:lang w:val="en-US"/>
        </w:rPr>
        <w:t> in </w:t>
      </w:r>
      <w:r w:rsidRPr="00591E11">
        <w:rPr>
          <w:rFonts w:ascii="Verdana" w:eastAsia="Times New Roman" w:hAnsi="Verdana" w:cs="Times New Roman"/>
          <w:i/>
          <w:iCs/>
          <w:color w:val="333333"/>
          <w:sz w:val="18"/>
          <w:szCs w:val="18"/>
          <w:shd w:val="clear" w:color="auto" w:fill="FFFFFF"/>
          <w:lang w:val="en-US"/>
        </w:rPr>
        <w:t xml:space="preserve">me </w:t>
      </w:r>
      <w:proofErr w:type="spellStart"/>
      <w:r w:rsidRPr="00591E11">
        <w:rPr>
          <w:rFonts w:ascii="Verdana" w:eastAsia="Times New Roman" w:hAnsi="Verdana" w:cs="Times New Roman"/>
          <w:i/>
          <w:iCs/>
          <w:color w:val="333333"/>
          <w:sz w:val="18"/>
          <w:szCs w:val="18"/>
          <w:shd w:val="clear" w:color="auto" w:fill="FFFFFF"/>
          <w:lang w:val="en-US"/>
        </w:rPr>
        <w:t>veo</w:t>
      </w:r>
      <w:proofErr w:type="spellEnd"/>
      <w:r w:rsidRPr="00591E11">
        <w:rPr>
          <w:rFonts w:ascii="Verdana" w:eastAsia="Times New Roman" w:hAnsi="Verdana" w:cs="Times New Roman"/>
          <w:color w:val="333333"/>
          <w:sz w:val="18"/>
          <w:szCs w:val="18"/>
          <w:shd w:val="clear" w:color="auto" w:fill="FFFFFF"/>
          <w:lang w:val="en-US"/>
        </w:rPr>
        <w:t> (and the corresponding "myself" in "I see myself"), where the person seeing and the person seen are the same.</w:t>
      </w:r>
    </w:p>
    <w:p w:rsidR="00591E11" w:rsidRDefault="00591E11" w:rsidP="00591E11">
      <w:pPr>
        <w:shd w:val="clear" w:color="auto" w:fill="FFFFFF"/>
        <w:spacing w:after="0" w:line="270" w:lineRule="atLeast"/>
        <w:rPr>
          <w:rFonts w:ascii="Verdana" w:eastAsia="Times New Roman" w:hAnsi="Verdana" w:cs="Times New Roman"/>
          <w:color w:val="333333"/>
          <w:sz w:val="18"/>
          <w:szCs w:val="18"/>
          <w:lang w:val="en-US"/>
        </w:rPr>
      </w:pPr>
    </w:p>
    <w:p w:rsidR="00591E11" w:rsidRPr="00591E11" w:rsidRDefault="00591E11" w:rsidP="00591E11">
      <w:pPr>
        <w:shd w:val="clear" w:color="auto" w:fill="FFFFFF"/>
        <w:spacing w:after="0" w:line="270" w:lineRule="atLeast"/>
        <w:rPr>
          <w:rFonts w:ascii="Verdana" w:eastAsia="Times New Roman" w:hAnsi="Verdana" w:cs="Times New Roman"/>
          <w:color w:val="333333"/>
          <w:sz w:val="18"/>
          <w:szCs w:val="18"/>
          <w:lang w:val="en-US"/>
        </w:rPr>
      </w:pPr>
      <w:r w:rsidRPr="00591E11">
        <w:rPr>
          <w:rFonts w:ascii="Verdana" w:eastAsia="Times New Roman" w:hAnsi="Verdana" w:cs="Times New Roman"/>
          <w:color w:val="333333"/>
          <w:sz w:val="18"/>
          <w:szCs w:val="18"/>
          <w:lang w:val="en-US"/>
        </w:rPr>
        <w:t>Verbs used with a reflexive pronoun are known either as </w:t>
      </w:r>
      <w:hyperlink r:id="rId6" w:history="1">
        <w:r w:rsidRPr="00591E11">
          <w:rPr>
            <w:rFonts w:ascii="inherit" w:eastAsia="Times New Roman" w:hAnsi="inherit" w:cs="Times New Roman"/>
            <w:color w:val="3366CC"/>
            <w:sz w:val="18"/>
            <w:szCs w:val="18"/>
            <w:u w:val="single"/>
            <w:lang w:val="en-US"/>
          </w:rPr>
          <w:t>reflexive verbs</w:t>
        </w:r>
      </w:hyperlink>
      <w:r w:rsidRPr="00591E11">
        <w:rPr>
          <w:rFonts w:ascii="Verdana" w:eastAsia="Times New Roman" w:hAnsi="Verdana" w:cs="Times New Roman"/>
          <w:color w:val="333333"/>
          <w:sz w:val="18"/>
          <w:szCs w:val="18"/>
          <w:lang w:val="en-US"/>
        </w:rPr>
        <w:t> or pronominal verbs.</w:t>
      </w:r>
    </w:p>
    <w:p w:rsidR="00591E11" w:rsidRDefault="00591E11" w:rsidP="00591E11">
      <w:pPr>
        <w:shd w:val="clear" w:color="auto" w:fill="FFFFFF"/>
        <w:spacing w:after="0" w:line="270" w:lineRule="atLeast"/>
        <w:rPr>
          <w:rFonts w:ascii="Verdana" w:eastAsia="Times New Roman" w:hAnsi="Verdana" w:cs="Times New Roman"/>
          <w:color w:val="333333"/>
          <w:sz w:val="18"/>
          <w:szCs w:val="18"/>
          <w:lang w:val="en-US"/>
        </w:rPr>
      </w:pPr>
      <w:r w:rsidRPr="00591E11">
        <w:rPr>
          <w:rFonts w:ascii="Verdana" w:eastAsia="Times New Roman" w:hAnsi="Verdana" w:cs="Times New Roman"/>
          <w:color w:val="333333"/>
          <w:sz w:val="18"/>
          <w:szCs w:val="18"/>
          <w:lang w:val="en-US"/>
        </w:rPr>
        <w:t>Reflexive pronouns are used in much the same way as </w:t>
      </w:r>
      <w:hyperlink r:id="rId7" w:history="1">
        <w:r w:rsidRPr="00591E11">
          <w:rPr>
            <w:rFonts w:ascii="inherit" w:eastAsia="Times New Roman" w:hAnsi="inherit" w:cs="Times New Roman"/>
            <w:color w:val="3366CC"/>
            <w:sz w:val="18"/>
            <w:szCs w:val="18"/>
            <w:u w:val="single"/>
            <w:lang w:val="en-US"/>
          </w:rPr>
          <w:t>direct-object</w:t>
        </w:r>
      </w:hyperlink>
      <w:r w:rsidRPr="00591E11">
        <w:rPr>
          <w:rFonts w:ascii="Verdana" w:eastAsia="Times New Roman" w:hAnsi="Verdana" w:cs="Times New Roman"/>
          <w:color w:val="333333"/>
          <w:sz w:val="18"/>
          <w:szCs w:val="18"/>
          <w:lang w:val="en-US"/>
        </w:rPr>
        <w:t> and </w:t>
      </w:r>
      <w:hyperlink r:id="rId8" w:history="1">
        <w:r w:rsidRPr="00591E11">
          <w:rPr>
            <w:rFonts w:ascii="inherit" w:eastAsia="Times New Roman" w:hAnsi="inherit" w:cs="Times New Roman"/>
            <w:color w:val="3366CC"/>
            <w:sz w:val="18"/>
            <w:szCs w:val="18"/>
            <w:u w:val="single"/>
            <w:lang w:val="en-US"/>
          </w:rPr>
          <w:t>indirect-</w:t>
        </w:r>
        <w:proofErr w:type="spellStart"/>
        <w:r w:rsidRPr="00591E11">
          <w:rPr>
            <w:rFonts w:ascii="inherit" w:eastAsia="Times New Roman" w:hAnsi="inherit" w:cs="Times New Roman"/>
            <w:color w:val="3366CC"/>
            <w:sz w:val="18"/>
            <w:szCs w:val="18"/>
            <w:u w:val="single"/>
            <w:lang w:val="en-US"/>
          </w:rPr>
          <w:t>object</w:t>
        </w:r>
      </w:hyperlink>
      <w:r w:rsidRPr="00591E11">
        <w:rPr>
          <w:rFonts w:ascii="Verdana" w:eastAsia="Times New Roman" w:hAnsi="Verdana" w:cs="Times New Roman"/>
          <w:color w:val="333333"/>
          <w:sz w:val="18"/>
          <w:szCs w:val="18"/>
          <w:lang w:val="en-US"/>
        </w:rPr>
        <w:t>pronouns</w:t>
      </w:r>
      <w:proofErr w:type="spellEnd"/>
      <w:r w:rsidRPr="00591E11">
        <w:rPr>
          <w:rFonts w:ascii="Verdana" w:eastAsia="Times New Roman" w:hAnsi="Verdana" w:cs="Times New Roman"/>
          <w:color w:val="333333"/>
          <w:sz w:val="18"/>
          <w:szCs w:val="18"/>
          <w:lang w:val="en-US"/>
        </w:rPr>
        <w:t>; they typically precede the verb or are attached to the infinitive. In fact, reflexive pronouns are identical with the other object pronouns except in the third person and second-person formal. Here are the reflexive pronouns along with their English equivalents and sample sentences:</w:t>
      </w:r>
    </w:p>
    <w:p w:rsidR="008F0E77" w:rsidRPr="00591E11" w:rsidRDefault="008F0E77" w:rsidP="00591E11">
      <w:pPr>
        <w:shd w:val="clear" w:color="auto" w:fill="FFFFFF"/>
        <w:spacing w:after="0" w:line="270" w:lineRule="atLeast"/>
        <w:rPr>
          <w:rFonts w:ascii="Verdana" w:eastAsia="Times New Roman" w:hAnsi="Verdana" w:cs="Times New Roman"/>
          <w:color w:val="333333"/>
          <w:sz w:val="18"/>
          <w:szCs w:val="18"/>
          <w:lang w:val="en-US"/>
        </w:rPr>
      </w:pPr>
    </w:p>
    <w:p w:rsidR="00591E11" w:rsidRPr="00591E11" w:rsidRDefault="00591E11" w:rsidP="00591E11">
      <w:pPr>
        <w:numPr>
          <w:ilvl w:val="0"/>
          <w:numId w:val="1"/>
        </w:numPr>
        <w:shd w:val="clear" w:color="auto" w:fill="FFFFFF"/>
        <w:spacing w:after="0" w:line="270" w:lineRule="atLeast"/>
        <w:ind w:left="270"/>
        <w:rPr>
          <w:rFonts w:ascii="inherit" w:eastAsia="Times New Roman" w:hAnsi="inherit" w:cs="Times New Roman"/>
          <w:color w:val="333333"/>
          <w:sz w:val="24"/>
          <w:szCs w:val="24"/>
          <w:lang w:val="en-US"/>
        </w:rPr>
      </w:pPr>
      <w:proofErr w:type="gramStart"/>
      <w:r w:rsidRPr="00591E11">
        <w:rPr>
          <w:rFonts w:ascii="inherit" w:eastAsia="Times New Roman" w:hAnsi="inherit" w:cs="Times New Roman"/>
          <w:b/>
          <w:bCs/>
          <w:i/>
          <w:iCs/>
          <w:color w:val="333333"/>
          <w:sz w:val="24"/>
          <w:szCs w:val="24"/>
          <w:lang w:val="en-US"/>
        </w:rPr>
        <w:t>me</w:t>
      </w:r>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 myself —</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 xml:space="preserve">Me </w:t>
      </w:r>
      <w:proofErr w:type="spellStart"/>
      <w:r w:rsidRPr="00591E11">
        <w:rPr>
          <w:rFonts w:ascii="inherit" w:eastAsia="Times New Roman" w:hAnsi="inherit" w:cs="Times New Roman"/>
          <w:i/>
          <w:iCs/>
          <w:color w:val="333333"/>
          <w:sz w:val="24"/>
          <w:szCs w:val="24"/>
          <w:lang w:val="en-US"/>
        </w:rPr>
        <w:t>lavo</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(I am washing myself.)</w:t>
      </w:r>
      <w:r w:rsidRPr="008F0E77">
        <w:rPr>
          <w:rFonts w:ascii="inherit" w:eastAsia="Times New Roman" w:hAnsi="inherit" w:cs="Times New Roman"/>
          <w:color w:val="333333"/>
          <w:sz w:val="24"/>
          <w:szCs w:val="24"/>
          <w:lang w:val="en-US"/>
        </w:rPr>
        <w:t> </w:t>
      </w:r>
      <w:proofErr w:type="spellStart"/>
      <w:r w:rsidRPr="00591E11">
        <w:rPr>
          <w:rFonts w:ascii="inherit" w:eastAsia="Times New Roman" w:hAnsi="inherit" w:cs="Times New Roman"/>
          <w:i/>
          <w:iCs/>
          <w:color w:val="333333"/>
          <w:sz w:val="24"/>
          <w:szCs w:val="24"/>
          <w:lang w:val="en-US"/>
        </w:rPr>
        <w:t>Voy</w:t>
      </w:r>
      <w:proofErr w:type="spellEnd"/>
      <w:r w:rsidRPr="00591E11">
        <w:rPr>
          <w:rFonts w:ascii="inherit" w:eastAsia="Times New Roman" w:hAnsi="inherit" w:cs="Times New Roman"/>
          <w:i/>
          <w:iCs/>
          <w:color w:val="333333"/>
          <w:sz w:val="24"/>
          <w:szCs w:val="24"/>
          <w:lang w:val="en-US"/>
        </w:rPr>
        <w:t xml:space="preserve"> </w:t>
      </w:r>
      <w:proofErr w:type="gramStart"/>
      <w:r w:rsidRPr="00591E11">
        <w:rPr>
          <w:rFonts w:ascii="inherit" w:eastAsia="Times New Roman" w:hAnsi="inherit" w:cs="Times New Roman"/>
          <w:i/>
          <w:iCs/>
          <w:color w:val="333333"/>
          <w:sz w:val="24"/>
          <w:szCs w:val="24"/>
          <w:lang w:val="en-US"/>
        </w:rPr>
        <w:t>a</w:t>
      </w:r>
      <w:proofErr w:type="gram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elegir</w:t>
      </w:r>
      <w:r w:rsidRPr="00591E11">
        <w:rPr>
          <w:rFonts w:ascii="inherit" w:eastAsia="Times New Roman" w:hAnsi="inherit" w:cs="Times New Roman"/>
          <w:b/>
          <w:bCs/>
          <w:i/>
          <w:iCs/>
          <w:color w:val="333333"/>
          <w:sz w:val="24"/>
          <w:szCs w:val="24"/>
          <w:lang w:val="en-US"/>
        </w:rPr>
        <w:t>me</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(I am going to choose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myself</w:t>
      </w:r>
      <w:r w:rsidRPr="00591E11">
        <w:rPr>
          <w:rFonts w:ascii="inherit" w:eastAsia="Times New Roman" w:hAnsi="inherit" w:cs="Times New Roman"/>
          <w:color w:val="333333"/>
          <w:sz w:val="24"/>
          <w:szCs w:val="24"/>
          <w:lang w:val="en-US"/>
        </w:rPr>
        <w:t>.)</w:t>
      </w:r>
    </w:p>
    <w:p w:rsidR="00591E11" w:rsidRPr="00591E11" w:rsidRDefault="00591E11" w:rsidP="00591E11">
      <w:pPr>
        <w:numPr>
          <w:ilvl w:val="0"/>
          <w:numId w:val="1"/>
        </w:numPr>
        <w:shd w:val="clear" w:color="auto" w:fill="FFFFFF"/>
        <w:spacing w:after="0" w:line="270" w:lineRule="atLeast"/>
        <w:ind w:left="270"/>
        <w:rPr>
          <w:rFonts w:ascii="inherit" w:eastAsia="Times New Roman" w:hAnsi="inherit" w:cs="Times New Roman"/>
          <w:color w:val="333333"/>
          <w:sz w:val="24"/>
          <w:szCs w:val="24"/>
          <w:lang w:val="en-US"/>
        </w:rPr>
      </w:pPr>
      <w:proofErr w:type="spellStart"/>
      <w:proofErr w:type="gramStart"/>
      <w:r w:rsidRPr="00591E11">
        <w:rPr>
          <w:rFonts w:ascii="inherit" w:eastAsia="Times New Roman" w:hAnsi="inherit" w:cs="Times New Roman"/>
          <w:b/>
          <w:bCs/>
          <w:i/>
          <w:iCs/>
          <w:color w:val="333333"/>
          <w:sz w:val="24"/>
          <w:szCs w:val="24"/>
          <w:lang w:val="en-US"/>
        </w:rPr>
        <w:t>te</w:t>
      </w:r>
      <w:proofErr w:type="spellEnd"/>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 yourself (informal) —</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w:t>
      </w:r>
      <w:proofErr w:type="spellStart"/>
      <w:r w:rsidRPr="00591E11">
        <w:rPr>
          <w:rFonts w:ascii="inherit" w:eastAsia="Times New Roman" w:hAnsi="inherit" w:cs="Times New Roman"/>
          <w:b/>
          <w:bCs/>
          <w:i/>
          <w:iCs/>
          <w:color w:val="333333"/>
          <w:sz w:val="24"/>
          <w:szCs w:val="24"/>
          <w:lang w:val="en-US"/>
        </w:rPr>
        <w:t>Te</w:t>
      </w:r>
      <w:proofErr w:type="spellEnd"/>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odias</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i/>
          <w:iCs/>
          <w:color w:val="333333"/>
          <w:sz w:val="24"/>
          <w:szCs w:val="24"/>
          <w:lang w:val="en-US"/>
        </w:rPr>
        <w:t> </w:t>
      </w:r>
      <w:r w:rsidRPr="00591E11">
        <w:rPr>
          <w:rFonts w:ascii="inherit" w:eastAsia="Times New Roman" w:hAnsi="inherit" w:cs="Times New Roman"/>
          <w:color w:val="333333"/>
          <w:sz w:val="24"/>
          <w:szCs w:val="24"/>
          <w:lang w:val="en-US"/>
        </w:rPr>
        <w:t xml:space="preserve">(Do you </w:t>
      </w:r>
      <w:proofErr w:type="spellStart"/>
      <w:r w:rsidRPr="00591E11">
        <w:rPr>
          <w:rFonts w:ascii="inherit" w:eastAsia="Times New Roman" w:hAnsi="inherit" w:cs="Times New Roman"/>
          <w:color w:val="333333"/>
          <w:sz w:val="24"/>
          <w:szCs w:val="24"/>
          <w:lang w:val="en-US"/>
        </w:rPr>
        <w:t>hate</w:t>
      </w:r>
      <w:r w:rsidRPr="00591E11">
        <w:rPr>
          <w:rFonts w:ascii="inherit" w:eastAsia="Times New Roman" w:hAnsi="inherit" w:cs="Times New Roman"/>
          <w:b/>
          <w:bCs/>
          <w:color w:val="333333"/>
          <w:sz w:val="24"/>
          <w:szCs w:val="24"/>
          <w:lang w:val="en-US"/>
        </w:rPr>
        <w:t>yourself</w:t>
      </w:r>
      <w:proofErr w:type="spellEnd"/>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w:t>
      </w:r>
      <w:proofErr w:type="spellStart"/>
      <w:r w:rsidRPr="00591E11">
        <w:rPr>
          <w:rFonts w:ascii="inherit" w:eastAsia="Times New Roman" w:hAnsi="inherit" w:cs="Times New Roman"/>
          <w:i/>
          <w:iCs/>
          <w:color w:val="333333"/>
          <w:sz w:val="24"/>
          <w:szCs w:val="24"/>
          <w:lang w:val="en-US"/>
        </w:rPr>
        <w:t>Puedes</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ver</w:t>
      </w:r>
      <w:r w:rsidRPr="00591E11">
        <w:rPr>
          <w:rFonts w:ascii="inherit" w:eastAsia="Times New Roman" w:hAnsi="inherit" w:cs="Times New Roman"/>
          <w:b/>
          <w:bCs/>
          <w:i/>
          <w:iCs/>
          <w:color w:val="333333"/>
          <w:sz w:val="24"/>
          <w:szCs w:val="24"/>
          <w:lang w:val="en-US"/>
        </w:rPr>
        <w:t>te</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(Can you see yourself?)</w:t>
      </w:r>
    </w:p>
    <w:p w:rsidR="00591E11" w:rsidRPr="00591E11" w:rsidRDefault="00591E11" w:rsidP="00591E11">
      <w:pPr>
        <w:numPr>
          <w:ilvl w:val="0"/>
          <w:numId w:val="1"/>
        </w:numPr>
        <w:shd w:val="clear" w:color="auto" w:fill="FFFFFF"/>
        <w:spacing w:after="0" w:line="270" w:lineRule="atLeast"/>
        <w:ind w:left="270"/>
        <w:rPr>
          <w:rFonts w:ascii="inherit" w:eastAsia="Times New Roman" w:hAnsi="inherit" w:cs="Times New Roman"/>
          <w:color w:val="333333"/>
          <w:sz w:val="24"/>
          <w:szCs w:val="24"/>
          <w:lang w:val="en-US"/>
        </w:rPr>
      </w:pPr>
      <w:proofErr w:type="gramStart"/>
      <w:r w:rsidRPr="00591E11">
        <w:rPr>
          <w:rFonts w:ascii="inherit" w:eastAsia="Times New Roman" w:hAnsi="inherit" w:cs="Times New Roman"/>
          <w:b/>
          <w:bCs/>
          <w:i/>
          <w:iCs/>
          <w:color w:val="333333"/>
          <w:sz w:val="24"/>
          <w:szCs w:val="24"/>
          <w:lang w:val="en-US"/>
        </w:rPr>
        <w:t>se</w:t>
      </w:r>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 himself, herself, itself, themselves, yourself (formal), yourselves (formal), each other —</w:t>
      </w:r>
      <w:r w:rsidRPr="008F0E77">
        <w:rPr>
          <w:rFonts w:ascii="inherit" w:eastAsia="Times New Roman" w:hAnsi="inherit" w:cs="Times New Roman"/>
          <w:color w:val="333333"/>
          <w:sz w:val="24"/>
          <w:szCs w:val="24"/>
          <w:lang w:val="en-US"/>
        </w:rPr>
        <w:t> </w:t>
      </w:r>
      <w:proofErr w:type="spellStart"/>
      <w:r w:rsidRPr="00591E11">
        <w:rPr>
          <w:rFonts w:ascii="inherit" w:eastAsia="Times New Roman" w:hAnsi="inherit" w:cs="Times New Roman"/>
          <w:i/>
          <w:iCs/>
          <w:color w:val="333333"/>
          <w:sz w:val="24"/>
          <w:szCs w:val="24"/>
          <w:lang w:val="en-US"/>
        </w:rPr>
        <w:t>Roberto</w:t>
      </w:r>
      <w:r w:rsidRPr="00591E11">
        <w:rPr>
          <w:rFonts w:ascii="inherit" w:eastAsia="Times New Roman" w:hAnsi="inherit" w:cs="Times New Roman"/>
          <w:b/>
          <w:bCs/>
          <w:i/>
          <w:iCs/>
          <w:color w:val="333333"/>
          <w:sz w:val="24"/>
          <w:szCs w:val="24"/>
          <w:lang w:val="en-US"/>
        </w:rPr>
        <w:t>se</w:t>
      </w:r>
      <w:proofErr w:type="spellEnd"/>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adora</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(Roberto adores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himself</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 xml:space="preserve">La </w:t>
      </w:r>
      <w:proofErr w:type="spellStart"/>
      <w:r w:rsidRPr="00591E11">
        <w:rPr>
          <w:rFonts w:ascii="inherit" w:eastAsia="Times New Roman" w:hAnsi="inherit" w:cs="Times New Roman"/>
          <w:i/>
          <w:iCs/>
          <w:color w:val="333333"/>
          <w:sz w:val="24"/>
          <w:szCs w:val="24"/>
          <w:lang w:val="en-US"/>
        </w:rPr>
        <w:t>niña</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prefiere</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vestir</w:t>
      </w:r>
      <w:r w:rsidRPr="00591E11">
        <w:rPr>
          <w:rFonts w:ascii="inherit" w:eastAsia="Times New Roman" w:hAnsi="inherit" w:cs="Times New Roman"/>
          <w:b/>
          <w:bCs/>
          <w:i/>
          <w:iCs/>
          <w:color w:val="333333"/>
          <w:sz w:val="24"/>
          <w:szCs w:val="24"/>
          <w:lang w:val="en-US"/>
        </w:rPr>
        <w:t>se</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i/>
          <w:iCs/>
          <w:color w:val="333333"/>
          <w:sz w:val="24"/>
          <w:szCs w:val="24"/>
          <w:lang w:val="en-US"/>
        </w:rPr>
        <w:t> </w:t>
      </w:r>
      <w:r w:rsidRPr="00591E11">
        <w:rPr>
          <w:rFonts w:ascii="inherit" w:eastAsia="Times New Roman" w:hAnsi="inherit" w:cs="Times New Roman"/>
          <w:color w:val="333333"/>
          <w:sz w:val="24"/>
          <w:szCs w:val="24"/>
          <w:lang w:val="en-US"/>
        </w:rPr>
        <w:t>(The girl likes to dress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herself</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 xml:space="preserve">La </w:t>
      </w:r>
      <w:proofErr w:type="spellStart"/>
      <w:r w:rsidRPr="00591E11">
        <w:rPr>
          <w:rFonts w:ascii="inherit" w:eastAsia="Times New Roman" w:hAnsi="inherit" w:cs="Times New Roman"/>
          <w:i/>
          <w:iCs/>
          <w:color w:val="333333"/>
          <w:sz w:val="24"/>
          <w:szCs w:val="24"/>
          <w:lang w:val="en-US"/>
        </w:rPr>
        <w:t>historia</w:t>
      </w:r>
      <w:r w:rsidRPr="00591E11">
        <w:rPr>
          <w:rFonts w:ascii="inherit" w:eastAsia="Times New Roman" w:hAnsi="inherit" w:cs="Times New Roman"/>
          <w:b/>
          <w:bCs/>
          <w:i/>
          <w:iCs/>
          <w:color w:val="333333"/>
          <w:sz w:val="24"/>
          <w:szCs w:val="24"/>
          <w:lang w:val="en-US"/>
        </w:rPr>
        <w:t>se</w:t>
      </w:r>
      <w:proofErr w:type="spellEnd"/>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repite</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(History repeats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itself</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i/>
          <w:iCs/>
          <w:color w:val="333333"/>
          <w:sz w:val="24"/>
          <w:szCs w:val="24"/>
          <w:lang w:val="en-US"/>
        </w:rPr>
        <w:t>Se</w:t>
      </w:r>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compran</w:t>
      </w:r>
      <w:proofErr w:type="spellEnd"/>
      <w:r w:rsidRPr="00591E11">
        <w:rPr>
          <w:rFonts w:ascii="inherit" w:eastAsia="Times New Roman" w:hAnsi="inherit" w:cs="Times New Roman"/>
          <w:i/>
          <w:iCs/>
          <w:color w:val="333333"/>
          <w:sz w:val="24"/>
          <w:szCs w:val="24"/>
          <w:lang w:val="en-US"/>
        </w:rPr>
        <w:t xml:space="preserve"> los </w:t>
      </w:r>
      <w:proofErr w:type="spellStart"/>
      <w:r w:rsidRPr="00591E11">
        <w:rPr>
          <w:rFonts w:ascii="inherit" w:eastAsia="Times New Roman" w:hAnsi="inherit" w:cs="Times New Roman"/>
          <w:i/>
          <w:iCs/>
          <w:color w:val="333333"/>
          <w:sz w:val="24"/>
          <w:szCs w:val="24"/>
          <w:lang w:val="en-US"/>
        </w:rPr>
        <w:t>regalos</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(They are buying</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themselves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gifts,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or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they are buying</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each other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gifts.)</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w:t>
      </w:r>
      <w:r w:rsidRPr="00591E11">
        <w:rPr>
          <w:rFonts w:ascii="inherit" w:eastAsia="Times New Roman" w:hAnsi="inherit" w:cs="Times New Roman"/>
          <w:b/>
          <w:bCs/>
          <w:i/>
          <w:iCs/>
          <w:color w:val="333333"/>
          <w:sz w:val="24"/>
          <w:szCs w:val="24"/>
          <w:lang w:val="en-US"/>
        </w:rPr>
        <w:t>Se</w:t>
      </w:r>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afeita</w:t>
      </w:r>
      <w:proofErr w:type="spellEnd"/>
      <w:r w:rsidRPr="00591E11">
        <w:rPr>
          <w:rFonts w:ascii="inherit" w:eastAsia="Times New Roman" w:hAnsi="inherit" w:cs="Times New Roman"/>
          <w:i/>
          <w:iCs/>
          <w:color w:val="333333"/>
          <w:sz w:val="24"/>
          <w:szCs w:val="24"/>
          <w:lang w:val="en-US"/>
        </w:rPr>
        <w:t xml:space="preserve"> </w:t>
      </w:r>
      <w:proofErr w:type="spellStart"/>
      <w:proofErr w:type="gramStart"/>
      <w:r w:rsidRPr="00591E11">
        <w:rPr>
          <w:rFonts w:ascii="inherit" w:eastAsia="Times New Roman" w:hAnsi="inherit" w:cs="Times New Roman"/>
          <w:i/>
          <w:iCs/>
          <w:color w:val="333333"/>
          <w:sz w:val="24"/>
          <w:szCs w:val="24"/>
          <w:lang w:val="en-US"/>
        </w:rPr>
        <w:t>Ud</w:t>
      </w:r>
      <w:proofErr w:type="spellEnd"/>
      <w:r w:rsidRPr="00591E11">
        <w:rPr>
          <w:rFonts w:ascii="inherit" w:eastAsia="Times New Roman" w:hAnsi="inherit" w:cs="Times New Roman"/>
          <w:i/>
          <w:iCs/>
          <w:color w:val="333333"/>
          <w:sz w:val="24"/>
          <w:szCs w:val="24"/>
          <w:lang w:val="en-US"/>
        </w:rPr>
        <w:t>.?</w:t>
      </w:r>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(Do you shave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yourself</w:t>
      </w:r>
      <w:r w:rsidRPr="00591E11">
        <w:rPr>
          <w:rFonts w:ascii="inherit" w:eastAsia="Times New Roman" w:hAnsi="inherit" w:cs="Times New Roman"/>
          <w:color w:val="333333"/>
          <w:sz w:val="24"/>
          <w:szCs w:val="24"/>
          <w:lang w:val="en-US"/>
        </w:rPr>
        <w:t>?)</w:t>
      </w:r>
    </w:p>
    <w:p w:rsidR="00591E11" w:rsidRPr="00591E11" w:rsidRDefault="00591E11" w:rsidP="00591E11">
      <w:pPr>
        <w:numPr>
          <w:ilvl w:val="0"/>
          <w:numId w:val="1"/>
        </w:numPr>
        <w:shd w:val="clear" w:color="auto" w:fill="FFFFFF"/>
        <w:spacing w:after="0" w:line="270" w:lineRule="atLeast"/>
        <w:ind w:left="270"/>
        <w:rPr>
          <w:rFonts w:ascii="inherit" w:eastAsia="Times New Roman" w:hAnsi="inherit" w:cs="Times New Roman"/>
          <w:color w:val="333333"/>
          <w:sz w:val="24"/>
          <w:szCs w:val="24"/>
          <w:lang w:val="en-US"/>
        </w:rPr>
      </w:pPr>
      <w:proofErr w:type="spellStart"/>
      <w:proofErr w:type="gramStart"/>
      <w:r w:rsidRPr="00591E11">
        <w:rPr>
          <w:rFonts w:ascii="inherit" w:eastAsia="Times New Roman" w:hAnsi="inherit" w:cs="Times New Roman"/>
          <w:b/>
          <w:bCs/>
          <w:i/>
          <w:iCs/>
          <w:color w:val="333333"/>
          <w:sz w:val="24"/>
          <w:szCs w:val="24"/>
          <w:lang w:val="en-US"/>
        </w:rPr>
        <w:t>nos</w:t>
      </w:r>
      <w:proofErr w:type="spellEnd"/>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 ourselves, each other —</w:t>
      </w:r>
      <w:r w:rsidRPr="008F0E77">
        <w:rPr>
          <w:rFonts w:ascii="inherit" w:eastAsia="Times New Roman" w:hAnsi="inherit" w:cs="Times New Roman"/>
          <w:color w:val="333333"/>
          <w:sz w:val="24"/>
          <w:szCs w:val="24"/>
          <w:lang w:val="en-US"/>
        </w:rPr>
        <w:t> </w:t>
      </w:r>
      <w:proofErr w:type="spellStart"/>
      <w:r w:rsidRPr="00591E11">
        <w:rPr>
          <w:rFonts w:ascii="inherit" w:eastAsia="Times New Roman" w:hAnsi="inherit" w:cs="Times New Roman"/>
          <w:b/>
          <w:bCs/>
          <w:i/>
          <w:iCs/>
          <w:color w:val="333333"/>
          <w:sz w:val="24"/>
          <w:szCs w:val="24"/>
          <w:lang w:val="en-US"/>
        </w:rPr>
        <w:t>Nos</w:t>
      </w:r>
      <w:proofErr w:type="spellEnd"/>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i/>
          <w:iCs/>
          <w:color w:val="333333"/>
          <w:sz w:val="24"/>
          <w:szCs w:val="24"/>
          <w:lang w:val="en-US"/>
        </w:rPr>
        <w:t>respetamos</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(We respect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ourselves</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or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we respect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each other</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i/>
          <w:iCs/>
          <w:color w:val="333333"/>
          <w:sz w:val="24"/>
          <w:szCs w:val="24"/>
          <w:lang w:val="en-US"/>
        </w:rPr>
        <w:t> </w:t>
      </w:r>
      <w:r w:rsidRPr="00591E11">
        <w:rPr>
          <w:rFonts w:ascii="inherit" w:eastAsia="Times New Roman" w:hAnsi="inherit" w:cs="Times New Roman"/>
          <w:i/>
          <w:iCs/>
          <w:color w:val="333333"/>
          <w:sz w:val="24"/>
          <w:szCs w:val="24"/>
          <w:lang w:val="en-US"/>
        </w:rPr>
        <w:t xml:space="preserve">No </w:t>
      </w:r>
      <w:proofErr w:type="spellStart"/>
      <w:r w:rsidRPr="00591E11">
        <w:rPr>
          <w:rFonts w:ascii="inherit" w:eastAsia="Times New Roman" w:hAnsi="inherit" w:cs="Times New Roman"/>
          <w:i/>
          <w:iCs/>
          <w:color w:val="333333"/>
          <w:sz w:val="24"/>
          <w:szCs w:val="24"/>
          <w:lang w:val="en-US"/>
        </w:rPr>
        <w:t>podemos</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ver</w:t>
      </w:r>
      <w:r w:rsidRPr="00591E11">
        <w:rPr>
          <w:rFonts w:ascii="inherit" w:eastAsia="Times New Roman" w:hAnsi="inherit" w:cs="Times New Roman"/>
          <w:b/>
          <w:bCs/>
          <w:i/>
          <w:iCs/>
          <w:color w:val="333333"/>
          <w:sz w:val="24"/>
          <w:szCs w:val="24"/>
          <w:lang w:val="en-US"/>
        </w:rPr>
        <w:t>nos</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(We can't see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each other</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or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we can't see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ourselves</w:t>
      </w:r>
      <w:r w:rsidRPr="00591E11">
        <w:rPr>
          <w:rFonts w:ascii="inherit" w:eastAsia="Times New Roman" w:hAnsi="inherit" w:cs="Times New Roman"/>
          <w:color w:val="333333"/>
          <w:sz w:val="24"/>
          <w:szCs w:val="24"/>
          <w:lang w:val="en-US"/>
        </w:rPr>
        <w:t>.)</w:t>
      </w:r>
    </w:p>
    <w:p w:rsidR="00591E11" w:rsidRPr="00591E11" w:rsidRDefault="00591E11" w:rsidP="00591E11">
      <w:pPr>
        <w:numPr>
          <w:ilvl w:val="0"/>
          <w:numId w:val="1"/>
        </w:numPr>
        <w:shd w:val="clear" w:color="auto" w:fill="FFFFFF"/>
        <w:spacing w:after="0" w:line="270" w:lineRule="atLeast"/>
        <w:ind w:left="270"/>
        <w:rPr>
          <w:rFonts w:ascii="inherit" w:eastAsia="Times New Roman" w:hAnsi="inherit" w:cs="Times New Roman"/>
          <w:color w:val="333333"/>
          <w:sz w:val="24"/>
          <w:szCs w:val="24"/>
          <w:lang w:val="en-US"/>
        </w:rPr>
      </w:pPr>
      <w:proofErr w:type="spellStart"/>
      <w:proofErr w:type="gramStart"/>
      <w:r w:rsidRPr="00591E11">
        <w:rPr>
          <w:rFonts w:ascii="inherit" w:eastAsia="Times New Roman" w:hAnsi="inherit" w:cs="Times New Roman"/>
          <w:b/>
          <w:bCs/>
          <w:i/>
          <w:iCs/>
          <w:color w:val="333333"/>
          <w:sz w:val="24"/>
          <w:szCs w:val="24"/>
          <w:lang w:val="en-US"/>
        </w:rPr>
        <w:t>os</w:t>
      </w:r>
      <w:proofErr w:type="spellEnd"/>
      <w:proofErr w:type="gramEnd"/>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 yourselves (informal, used primarily in Spain), each other —</w:t>
      </w:r>
      <w:r w:rsidRPr="008F0E77">
        <w:rPr>
          <w:rFonts w:ascii="inherit" w:eastAsia="Times New Roman" w:hAnsi="inherit" w:cs="Times New Roman"/>
          <w:color w:val="333333"/>
          <w:sz w:val="24"/>
          <w:szCs w:val="24"/>
          <w:lang w:val="en-US"/>
        </w:rPr>
        <w:t> </w:t>
      </w:r>
      <w:proofErr w:type="spellStart"/>
      <w:r w:rsidRPr="00591E11">
        <w:rPr>
          <w:rFonts w:ascii="inherit" w:eastAsia="Times New Roman" w:hAnsi="inherit" w:cs="Times New Roman"/>
          <w:i/>
          <w:iCs/>
          <w:color w:val="333333"/>
          <w:sz w:val="24"/>
          <w:szCs w:val="24"/>
          <w:lang w:val="en-US"/>
        </w:rPr>
        <w:t>Es</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evidente</w:t>
      </w:r>
      <w:proofErr w:type="spellEnd"/>
      <w:r w:rsidRPr="00591E11">
        <w:rPr>
          <w:rFonts w:ascii="inherit" w:eastAsia="Times New Roman" w:hAnsi="inherit" w:cs="Times New Roman"/>
          <w:i/>
          <w:iCs/>
          <w:color w:val="333333"/>
          <w:sz w:val="24"/>
          <w:szCs w:val="24"/>
          <w:lang w:val="en-US"/>
        </w:rPr>
        <w:t xml:space="preserve"> </w:t>
      </w:r>
      <w:proofErr w:type="spellStart"/>
      <w:r w:rsidRPr="00591E11">
        <w:rPr>
          <w:rFonts w:ascii="inherit" w:eastAsia="Times New Roman" w:hAnsi="inherit" w:cs="Times New Roman"/>
          <w:i/>
          <w:iCs/>
          <w:color w:val="333333"/>
          <w:sz w:val="24"/>
          <w:szCs w:val="24"/>
          <w:lang w:val="en-US"/>
        </w:rPr>
        <w:t>que</w:t>
      </w:r>
      <w:proofErr w:type="spellEnd"/>
      <w:r w:rsidRPr="008F0E77">
        <w:rPr>
          <w:rFonts w:ascii="inherit" w:eastAsia="Times New Roman" w:hAnsi="inherit" w:cs="Times New Roman"/>
          <w:i/>
          <w:iCs/>
          <w:color w:val="333333"/>
          <w:sz w:val="24"/>
          <w:szCs w:val="24"/>
          <w:lang w:val="en-US"/>
        </w:rPr>
        <w:t> </w:t>
      </w:r>
      <w:proofErr w:type="spellStart"/>
      <w:r w:rsidRPr="00591E11">
        <w:rPr>
          <w:rFonts w:ascii="inherit" w:eastAsia="Times New Roman" w:hAnsi="inherit" w:cs="Times New Roman"/>
          <w:b/>
          <w:bCs/>
          <w:i/>
          <w:iCs/>
          <w:color w:val="333333"/>
          <w:sz w:val="24"/>
          <w:szCs w:val="24"/>
          <w:lang w:val="en-US"/>
        </w:rPr>
        <w:t>os</w:t>
      </w:r>
      <w:r w:rsidRPr="00591E11">
        <w:rPr>
          <w:rFonts w:ascii="inherit" w:eastAsia="Times New Roman" w:hAnsi="inherit" w:cs="Times New Roman"/>
          <w:i/>
          <w:iCs/>
          <w:color w:val="333333"/>
          <w:sz w:val="24"/>
          <w:szCs w:val="24"/>
          <w:lang w:val="en-US"/>
        </w:rPr>
        <w:t>queréis</w:t>
      </w:r>
      <w:proofErr w:type="spellEnd"/>
      <w:r w:rsidRPr="00591E11">
        <w:rPr>
          <w:rFonts w:ascii="inherit" w:eastAsia="Times New Roman" w:hAnsi="inherit" w:cs="Times New Roman"/>
          <w:i/>
          <w:iCs/>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(It's obvious that you love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each other</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or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it's obvious you love</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yourselves</w:t>
      </w:r>
      <w:r w:rsidRPr="00591E11">
        <w:rPr>
          <w:rFonts w:ascii="inherit" w:eastAsia="Times New Roman" w:hAnsi="inherit" w:cs="Times New Roman"/>
          <w:color w:val="333333"/>
          <w:sz w:val="24"/>
          <w:szCs w:val="24"/>
          <w:lang w:val="en-US"/>
        </w:rPr>
        <w:t xml:space="preserve">.) </w:t>
      </w:r>
      <w:proofErr w:type="spellStart"/>
      <w:r w:rsidRPr="00591E11">
        <w:rPr>
          <w:rFonts w:ascii="inherit" w:eastAsia="Times New Roman" w:hAnsi="inherit" w:cs="Times New Roman"/>
          <w:color w:val="333333"/>
          <w:sz w:val="24"/>
          <w:szCs w:val="24"/>
          <w:lang w:val="en-US"/>
        </w:rPr>
        <w:t>Podéis</w:t>
      </w:r>
      <w:proofErr w:type="spellEnd"/>
      <w:r w:rsidRPr="00591E11">
        <w:rPr>
          <w:rFonts w:ascii="inherit" w:eastAsia="Times New Roman" w:hAnsi="inherit" w:cs="Times New Roman"/>
          <w:color w:val="333333"/>
          <w:sz w:val="24"/>
          <w:szCs w:val="24"/>
          <w:lang w:val="en-US"/>
        </w:rPr>
        <w:t xml:space="preserve"> </w:t>
      </w:r>
      <w:proofErr w:type="spellStart"/>
      <w:r w:rsidRPr="00591E11">
        <w:rPr>
          <w:rFonts w:ascii="inherit" w:eastAsia="Times New Roman" w:hAnsi="inherit" w:cs="Times New Roman"/>
          <w:color w:val="333333"/>
          <w:sz w:val="24"/>
          <w:szCs w:val="24"/>
          <w:lang w:val="en-US"/>
        </w:rPr>
        <w:t>ayudar</w:t>
      </w:r>
      <w:r w:rsidRPr="00591E11">
        <w:rPr>
          <w:rFonts w:ascii="inherit" w:eastAsia="Times New Roman" w:hAnsi="inherit" w:cs="Times New Roman"/>
          <w:b/>
          <w:bCs/>
          <w:color w:val="333333"/>
          <w:sz w:val="24"/>
          <w:szCs w:val="24"/>
          <w:lang w:val="en-US"/>
        </w:rPr>
        <w:t>os</w:t>
      </w:r>
      <w:proofErr w:type="spellEnd"/>
      <w:r w:rsidRPr="00591E11">
        <w:rPr>
          <w:rFonts w:ascii="inherit" w:eastAsia="Times New Roman" w:hAnsi="inherit" w:cs="Times New Roman"/>
          <w:color w:val="333333"/>
          <w:sz w:val="24"/>
          <w:szCs w:val="24"/>
          <w:lang w:val="en-US"/>
        </w:rPr>
        <w:t>. (You can help</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yourselves</w:t>
      </w:r>
      <w:r w:rsidRPr="00591E11">
        <w:rPr>
          <w:rFonts w:ascii="inherit" w:eastAsia="Times New Roman" w:hAnsi="inherit" w:cs="Times New Roman"/>
          <w:color w:val="333333"/>
          <w:sz w:val="24"/>
          <w:szCs w:val="24"/>
          <w:lang w:val="en-US"/>
        </w:rPr>
        <w:t>,</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i/>
          <w:iCs/>
          <w:color w:val="333333"/>
          <w:sz w:val="24"/>
          <w:szCs w:val="24"/>
          <w:lang w:val="en-US"/>
        </w:rPr>
        <w:t>or</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color w:val="333333"/>
          <w:sz w:val="24"/>
          <w:szCs w:val="24"/>
          <w:lang w:val="en-US"/>
        </w:rPr>
        <w:t>you can help</w:t>
      </w:r>
      <w:r w:rsidRPr="008F0E77">
        <w:rPr>
          <w:rFonts w:ascii="inherit" w:eastAsia="Times New Roman" w:hAnsi="inherit" w:cs="Times New Roman"/>
          <w:color w:val="333333"/>
          <w:sz w:val="24"/>
          <w:szCs w:val="24"/>
          <w:lang w:val="en-US"/>
        </w:rPr>
        <w:t> </w:t>
      </w:r>
      <w:r w:rsidRPr="00591E11">
        <w:rPr>
          <w:rFonts w:ascii="inherit" w:eastAsia="Times New Roman" w:hAnsi="inherit" w:cs="Times New Roman"/>
          <w:b/>
          <w:bCs/>
          <w:color w:val="333333"/>
          <w:sz w:val="24"/>
          <w:szCs w:val="24"/>
          <w:lang w:val="en-US"/>
        </w:rPr>
        <w:t>each other</w:t>
      </w:r>
      <w:r w:rsidRPr="00591E11">
        <w:rPr>
          <w:rFonts w:ascii="inherit" w:eastAsia="Times New Roman" w:hAnsi="inherit" w:cs="Times New Roman"/>
          <w:color w:val="333333"/>
          <w:sz w:val="24"/>
          <w:szCs w:val="24"/>
          <w:lang w:val="en-US"/>
        </w:rPr>
        <w:t>.)</w:t>
      </w:r>
    </w:p>
    <w:p w:rsidR="00591E11" w:rsidRPr="00591E11" w:rsidRDefault="00591E11" w:rsidP="00591E11">
      <w:pPr>
        <w:shd w:val="clear" w:color="auto" w:fill="FFFFFF"/>
        <w:spacing w:before="360" w:after="360" w:line="270" w:lineRule="atLeast"/>
        <w:rPr>
          <w:rFonts w:ascii="Verdana" w:eastAsia="Times New Roman" w:hAnsi="Verdana" w:cs="Times New Roman"/>
          <w:color w:val="333333"/>
          <w:sz w:val="18"/>
          <w:szCs w:val="18"/>
          <w:lang w:val="en-US"/>
        </w:rPr>
      </w:pPr>
      <w:r w:rsidRPr="00591E11">
        <w:rPr>
          <w:rFonts w:ascii="Verdana" w:eastAsia="Times New Roman" w:hAnsi="Verdana" w:cs="Times New Roman"/>
          <w:color w:val="333333"/>
          <w:sz w:val="18"/>
          <w:szCs w:val="18"/>
          <w:lang w:val="en-US"/>
        </w:rPr>
        <w:t>As you can see from the above examples, the plural pronouns in Spanish can be translated using the English reflexive pronouns or the phrase "each other." (Technically, grammarians would call such a usage of the Spanish pronoun reciprocal rather than reflexive.) Usually, context will make clear the most likely translation. Thus, while </w:t>
      </w:r>
      <w:proofErr w:type="spellStart"/>
      <w:r w:rsidRPr="00591E11">
        <w:rPr>
          <w:rFonts w:ascii="Verdana" w:eastAsia="Times New Roman" w:hAnsi="Verdana" w:cs="Times New Roman"/>
          <w:i/>
          <w:iCs/>
          <w:color w:val="333333"/>
          <w:sz w:val="18"/>
          <w:szCs w:val="18"/>
          <w:lang w:val="en-US"/>
        </w:rPr>
        <w:t>nos</w:t>
      </w:r>
      <w:proofErr w:type="spellEnd"/>
      <w:r w:rsidRPr="00591E11">
        <w:rPr>
          <w:rFonts w:ascii="Verdana" w:eastAsia="Times New Roman" w:hAnsi="Verdana" w:cs="Times New Roman"/>
          <w:i/>
          <w:iCs/>
          <w:color w:val="333333"/>
          <w:sz w:val="18"/>
          <w:szCs w:val="18"/>
          <w:lang w:val="en-US"/>
        </w:rPr>
        <w:t xml:space="preserve"> </w:t>
      </w:r>
      <w:proofErr w:type="spellStart"/>
      <w:r w:rsidRPr="00591E11">
        <w:rPr>
          <w:rFonts w:ascii="Verdana" w:eastAsia="Times New Roman" w:hAnsi="Verdana" w:cs="Times New Roman"/>
          <w:i/>
          <w:iCs/>
          <w:color w:val="333333"/>
          <w:sz w:val="18"/>
          <w:szCs w:val="18"/>
          <w:lang w:val="en-US"/>
        </w:rPr>
        <w:t>escribimos</w:t>
      </w:r>
      <w:proofErr w:type="spellEnd"/>
      <w:r w:rsidRPr="00591E11">
        <w:rPr>
          <w:rFonts w:ascii="Verdana" w:eastAsia="Times New Roman" w:hAnsi="Verdana" w:cs="Times New Roman"/>
          <w:color w:val="333333"/>
          <w:sz w:val="18"/>
          <w:szCs w:val="18"/>
          <w:lang w:val="en-US"/>
        </w:rPr>
        <w:t> conceivably could mean "we write to ourselves," it most often would mean "we write to each other." If necessary, a phrase can be added for clarification, such as in "</w:t>
      </w:r>
      <w:r w:rsidRPr="00591E11">
        <w:rPr>
          <w:rFonts w:ascii="Verdana" w:eastAsia="Times New Roman" w:hAnsi="Verdana" w:cs="Times New Roman"/>
          <w:i/>
          <w:iCs/>
          <w:color w:val="333333"/>
          <w:sz w:val="18"/>
          <w:szCs w:val="18"/>
          <w:lang w:val="en-US"/>
        </w:rPr>
        <w:t xml:space="preserve">se </w:t>
      </w:r>
      <w:proofErr w:type="spellStart"/>
      <w:r w:rsidRPr="00591E11">
        <w:rPr>
          <w:rFonts w:ascii="Verdana" w:eastAsia="Times New Roman" w:hAnsi="Verdana" w:cs="Times New Roman"/>
          <w:i/>
          <w:iCs/>
          <w:color w:val="333333"/>
          <w:sz w:val="18"/>
          <w:szCs w:val="18"/>
          <w:lang w:val="en-US"/>
        </w:rPr>
        <w:t>golpean</w:t>
      </w:r>
      <w:proofErr w:type="spellEnd"/>
      <w:r w:rsidRPr="00591E11">
        <w:rPr>
          <w:rFonts w:ascii="Verdana" w:eastAsia="Times New Roman" w:hAnsi="Verdana" w:cs="Times New Roman"/>
          <w:i/>
          <w:iCs/>
          <w:color w:val="333333"/>
          <w:sz w:val="18"/>
          <w:szCs w:val="18"/>
          <w:lang w:val="en-US"/>
        </w:rPr>
        <w:t xml:space="preserve"> el </w:t>
      </w:r>
      <w:proofErr w:type="spellStart"/>
      <w:r w:rsidRPr="00591E11">
        <w:rPr>
          <w:rFonts w:ascii="Verdana" w:eastAsia="Times New Roman" w:hAnsi="Verdana" w:cs="Times New Roman"/>
          <w:i/>
          <w:iCs/>
          <w:color w:val="333333"/>
          <w:sz w:val="18"/>
          <w:szCs w:val="18"/>
          <w:lang w:val="en-US"/>
        </w:rPr>
        <w:t>uno</w:t>
      </w:r>
      <w:proofErr w:type="spellEnd"/>
      <w:r w:rsidRPr="00591E11">
        <w:rPr>
          <w:rFonts w:ascii="Verdana" w:eastAsia="Times New Roman" w:hAnsi="Verdana" w:cs="Times New Roman"/>
          <w:i/>
          <w:iCs/>
          <w:color w:val="333333"/>
          <w:sz w:val="18"/>
          <w:szCs w:val="18"/>
          <w:lang w:val="en-US"/>
        </w:rPr>
        <w:t xml:space="preserve"> </w:t>
      </w:r>
      <w:proofErr w:type="gramStart"/>
      <w:r w:rsidRPr="00591E11">
        <w:rPr>
          <w:rFonts w:ascii="Verdana" w:eastAsia="Times New Roman" w:hAnsi="Verdana" w:cs="Times New Roman"/>
          <w:i/>
          <w:iCs/>
          <w:color w:val="333333"/>
          <w:sz w:val="18"/>
          <w:szCs w:val="18"/>
          <w:lang w:val="en-US"/>
        </w:rPr>
        <w:t>a</w:t>
      </w:r>
      <w:proofErr w:type="gramEnd"/>
      <w:r w:rsidRPr="00591E11">
        <w:rPr>
          <w:rFonts w:ascii="Verdana" w:eastAsia="Times New Roman" w:hAnsi="Verdana" w:cs="Times New Roman"/>
          <w:i/>
          <w:iCs/>
          <w:color w:val="333333"/>
          <w:sz w:val="18"/>
          <w:szCs w:val="18"/>
          <w:lang w:val="en-US"/>
        </w:rPr>
        <w:t xml:space="preserve"> </w:t>
      </w:r>
      <w:proofErr w:type="spellStart"/>
      <w:r w:rsidRPr="00591E11">
        <w:rPr>
          <w:rFonts w:ascii="Verdana" w:eastAsia="Times New Roman" w:hAnsi="Verdana" w:cs="Times New Roman"/>
          <w:i/>
          <w:iCs/>
          <w:color w:val="333333"/>
          <w:sz w:val="18"/>
          <w:szCs w:val="18"/>
          <w:lang w:val="en-US"/>
        </w:rPr>
        <w:t>otro</w:t>
      </w:r>
      <w:proofErr w:type="spellEnd"/>
      <w:r w:rsidRPr="00591E11">
        <w:rPr>
          <w:rFonts w:ascii="Verdana" w:eastAsia="Times New Roman" w:hAnsi="Verdana" w:cs="Times New Roman"/>
          <w:color w:val="333333"/>
          <w:sz w:val="18"/>
          <w:szCs w:val="18"/>
          <w:lang w:val="en-US"/>
        </w:rPr>
        <w:t>" (they are hitting each other) and "</w:t>
      </w:r>
      <w:r w:rsidRPr="00591E11">
        <w:rPr>
          <w:rFonts w:ascii="Verdana" w:eastAsia="Times New Roman" w:hAnsi="Verdana" w:cs="Times New Roman"/>
          <w:i/>
          <w:iCs/>
          <w:color w:val="333333"/>
          <w:sz w:val="18"/>
          <w:szCs w:val="18"/>
          <w:lang w:val="en-US"/>
        </w:rPr>
        <w:t xml:space="preserve">se </w:t>
      </w:r>
      <w:proofErr w:type="spellStart"/>
      <w:r w:rsidRPr="00591E11">
        <w:rPr>
          <w:rFonts w:ascii="Verdana" w:eastAsia="Times New Roman" w:hAnsi="Verdana" w:cs="Times New Roman"/>
          <w:i/>
          <w:iCs/>
          <w:color w:val="333333"/>
          <w:sz w:val="18"/>
          <w:szCs w:val="18"/>
          <w:lang w:val="en-US"/>
        </w:rPr>
        <w:t>golpean</w:t>
      </w:r>
      <w:proofErr w:type="spellEnd"/>
      <w:r w:rsidRPr="00591E11">
        <w:rPr>
          <w:rFonts w:ascii="Verdana" w:eastAsia="Times New Roman" w:hAnsi="Verdana" w:cs="Times New Roman"/>
          <w:i/>
          <w:iCs/>
          <w:color w:val="333333"/>
          <w:sz w:val="18"/>
          <w:szCs w:val="18"/>
          <w:lang w:val="en-US"/>
        </w:rPr>
        <w:t xml:space="preserve"> a </w:t>
      </w:r>
      <w:proofErr w:type="spellStart"/>
      <w:r w:rsidRPr="00591E11">
        <w:rPr>
          <w:rFonts w:ascii="Verdana" w:eastAsia="Times New Roman" w:hAnsi="Verdana" w:cs="Times New Roman"/>
          <w:i/>
          <w:iCs/>
          <w:color w:val="333333"/>
          <w:sz w:val="18"/>
          <w:szCs w:val="18"/>
          <w:lang w:val="en-US"/>
        </w:rPr>
        <w:t>sí</w:t>
      </w:r>
      <w:proofErr w:type="spellEnd"/>
      <w:r w:rsidRPr="00591E11">
        <w:rPr>
          <w:rFonts w:ascii="Verdana" w:eastAsia="Times New Roman" w:hAnsi="Verdana" w:cs="Times New Roman"/>
          <w:i/>
          <w:iCs/>
          <w:color w:val="333333"/>
          <w:sz w:val="18"/>
          <w:szCs w:val="18"/>
          <w:lang w:val="en-US"/>
        </w:rPr>
        <w:t xml:space="preserve"> </w:t>
      </w:r>
      <w:proofErr w:type="spellStart"/>
      <w:r w:rsidRPr="00591E11">
        <w:rPr>
          <w:rFonts w:ascii="Verdana" w:eastAsia="Times New Roman" w:hAnsi="Verdana" w:cs="Times New Roman"/>
          <w:i/>
          <w:iCs/>
          <w:color w:val="333333"/>
          <w:sz w:val="18"/>
          <w:szCs w:val="18"/>
          <w:lang w:val="en-US"/>
        </w:rPr>
        <w:t>mismos</w:t>
      </w:r>
      <w:proofErr w:type="spellEnd"/>
      <w:r w:rsidRPr="00591E11">
        <w:rPr>
          <w:rFonts w:ascii="Verdana" w:eastAsia="Times New Roman" w:hAnsi="Verdana" w:cs="Times New Roman"/>
          <w:color w:val="333333"/>
          <w:sz w:val="18"/>
          <w:szCs w:val="18"/>
          <w:lang w:val="en-US"/>
        </w:rPr>
        <w:t>" (they are hitting themselves).</w:t>
      </w:r>
      <w:bookmarkStart w:id="0" w:name="_GoBack"/>
      <w:bookmarkEnd w:id="0"/>
    </w:p>
    <w:p w:rsidR="00591E11" w:rsidRPr="00591E11" w:rsidRDefault="00591E11" w:rsidP="00591E11">
      <w:pPr>
        <w:shd w:val="clear" w:color="auto" w:fill="FFFFFF"/>
        <w:spacing w:before="360" w:after="360" w:line="270" w:lineRule="atLeast"/>
        <w:rPr>
          <w:rFonts w:ascii="Verdana" w:eastAsia="Times New Roman" w:hAnsi="Verdana" w:cs="Times New Roman"/>
          <w:color w:val="333333"/>
          <w:sz w:val="18"/>
          <w:szCs w:val="18"/>
          <w:lang w:val="en-US"/>
        </w:rPr>
      </w:pPr>
      <w:r w:rsidRPr="00591E11">
        <w:rPr>
          <w:rFonts w:ascii="Verdana" w:eastAsia="Times New Roman" w:hAnsi="Verdana" w:cs="Times New Roman"/>
          <w:color w:val="333333"/>
          <w:sz w:val="18"/>
          <w:szCs w:val="18"/>
          <w:lang w:val="en-US"/>
        </w:rPr>
        <w:t>Reflexive pronouns should not be confused with English constructions such as "I myself am buying the gift." In that sentence (which could be translated to Spanish as </w:t>
      </w:r>
      <w:proofErr w:type="spellStart"/>
      <w:r w:rsidRPr="00591E11">
        <w:rPr>
          <w:rFonts w:ascii="Verdana" w:eastAsia="Times New Roman" w:hAnsi="Verdana" w:cs="Times New Roman"/>
          <w:i/>
          <w:iCs/>
          <w:color w:val="333333"/>
          <w:sz w:val="18"/>
          <w:szCs w:val="18"/>
          <w:lang w:val="en-US"/>
        </w:rPr>
        <w:t>yo</w:t>
      </w:r>
      <w:proofErr w:type="spellEnd"/>
      <w:r w:rsidRPr="00591E11">
        <w:rPr>
          <w:rFonts w:ascii="Verdana" w:eastAsia="Times New Roman" w:hAnsi="Verdana" w:cs="Times New Roman"/>
          <w:i/>
          <w:iCs/>
          <w:color w:val="333333"/>
          <w:sz w:val="18"/>
          <w:szCs w:val="18"/>
          <w:lang w:val="en-US"/>
        </w:rPr>
        <w:t xml:space="preserve"> </w:t>
      </w:r>
      <w:proofErr w:type="spellStart"/>
      <w:r w:rsidRPr="00591E11">
        <w:rPr>
          <w:rFonts w:ascii="Verdana" w:eastAsia="Times New Roman" w:hAnsi="Verdana" w:cs="Times New Roman"/>
          <w:i/>
          <w:iCs/>
          <w:color w:val="333333"/>
          <w:sz w:val="18"/>
          <w:szCs w:val="18"/>
          <w:lang w:val="en-US"/>
        </w:rPr>
        <w:t>mismo</w:t>
      </w:r>
      <w:proofErr w:type="spellEnd"/>
      <w:r w:rsidRPr="00591E11">
        <w:rPr>
          <w:rFonts w:ascii="Verdana" w:eastAsia="Times New Roman" w:hAnsi="Verdana" w:cs="Times New Roman"/>
          <w:i/>
          <w:iCs/>
          <w:color w:val="333333"/>
          <w:sz w:val="18"/>
          <w:szCs w:val="18"/>
          <w:lang w:val="en-US"/>
        </w:rPr>
        <w:t xml:space="preserve"> </w:t>
      </w:r>
      <w:proofErr w:type="spellStart"/>
      <w:r w:rsidRPr="00591E11">
        <w:rPr>
          <w:rFonts w:ascii="Verdana" w:eastAsia="Times New Roman" w:hAnsi="Verdana" w:cs="Times New Roman"/>
          <w:i/>
          <w:iCs/>
          <w:color w:val="333333"/>
          <w:sz w:val="18"/>
          <w:szCs w:val="18"/>
          <w:lang w:val="en-US"/>
        </w:rPr>
        <w:t>compro</w:t>
      </w:r>
      <w:proofErr w:type="spellEnd"/>
      <w:r w:rsidRPr="00591E11">
        <w:rPr>
          <w:rFonts w:ascii="Verdana" w:eastAsia="Times New Roman" w:hAnsi="Verdana" w:cs="Times New Roman"/>
          <w:i/>
          <w:iCs/>
          <w:color w:val="333333"/>
          <w:sz w:val="18"/>
          <w:szCs w:val="18"/>
          <w:lang w:val="en-US"/>
        </w:rPr>
        <w:t xml:space="preserve"> el </w:t>
      </w:r>
      <w:proofErr w:type="spellStart"/>
      <w:r w:rsidRPr="00591E11">
        <w:rPr>
          <w:rFonts w:ascii="Verdana" w:eastAsia="Times New Roman" w:hAnsi="Verdana" w:cs="Times New Roman"/>
          <w:i/>
          <w:iCs/>
          <w:color w:val="333333"/>
          <w:sz w:val="18"/>
          <w:szCs w:val="18"/>
          <w:lang w:val="en-US"/>
        </w:rPr>
        <w:t>regalo</w:t>
      </w:r>
      <w:proofErr w:type="spellEnd"/>
      <w:r w:rsidRPr="00591E11">
        <w:rPr>
          <w:rFonts w:ascii="Verdana" w:eastAsia="Times New Roman" w:hAnsi="Verdana" w:cs="Times New Roman"/>
          <w:color w:val="333333"/>
          <w:sz w:val="18"/>
          <w:szCs w:val="18"/>
          <w:lang w:val="en-US"/>
        </w:rPr>
        <w:t>), "myself" isn't being used as a reflexive pronoun but as a way of adding emphasis.</w:t>
      </w:r>
    </w:p>
    <w:p w:rsidR="00591E11" w:rsidRPr="00591E11" w:rsidRDefault="00591E11" w:rsidP="00591E11">
      <w:pPr>
        <w:shd w:val="clear" w:color="auto" w:fill="FFFFFF"/>
        <w:spacing w:before="360" w:after="360" w:line="270" w:lineRule="atLeast"/>
        <w:rPr>
          <w:rFonts w:ascii="Verdana" w:eastAsia="Times New Roman" w:hAnsi="Verdana" w:cs="Times New Roman"/>
          <w:color w:val="333333"/>
          <w:sz w:val="18"/>
          <w:szCs w:val="18"/>
          <w:lang w:val="en-US"/>
        </w:rPr>
      </w:pPr>
      <w:r w:rsidRPr="00591E11">
        <w:rPr>
          <w:rFonts w:ascii="Verdana" w:eastAsia="Times New Roman" w:hAnsi="Verdana" w:cs="Times New Roman"/>
          <w:b/>
          <w:bCs/>
          <w:color w:val="333333"/>
          <w:sz w:val="18"/>
          <w:szCs w:val="18"/>
          <w:lang w:val="en-US"/>
        </w:rPr>
        <w:t>Important note: </w:t>
      </w:r>
      <w:r w:rsidRPr="00591E11">
        <w:rPr>
          <w:rFonts w:ascii="Verdana" w:eastAsia="Times New Roman" w:hAnsi="Verdana" w:cs="Times New Roman"/>
          <w:color w:val="333333"/>
          <w:sz w:val="18"/>
          <w:szCs w:val="18"/>
          <w:lang w:val="en-US"/>
        </w:rPr>
        <w:t>Learning to use reflexive pronouns, especially </w:t>
      </w:r>
      <w:r w:rsidRPr="00591E11">
        <w:rPr>
          <w:rFonts w:ascii="Verdana" w:eastAsia="Times New Roman" w:hAnsi="Verdana" w:cs="Times New Roman"/>
          <w:i/>
          <w:iCs/>
          <w:color w:val="333333"/>
          <w:sz w:val="18"/>
          <w:szCs w:val="18"/>
          <w:lang w:val="en-US"/>
        </w:rPr>
        <w:t>se</w:t>
      </w:r>
      <w:r w:rsidRPr="00591E11">
        <w:rPr>
          <w:rFonts w:ascii="Verdana" w:eastAsia="Times New Roman" w:hAnsi="Verdana" w:cs="Times New Roman"/>
          <w:color w:val="333333"/>
          <w:sz w:val="18"/>
          <w:szCs w:val="18"/>
          <w:lang w:val="en-US"/>
        </w:rPr>
        <w:t> in Spanish, can be challenging, since they are used more frequently and for additional purposes in Spanish. This lesson, therefore, is an introduction only to those cases where reflexive pronouns are used similarly in the two languages. As you study Spanish, you will frequently come across sentences where reflexive pronouns are used but where they may not readily be translated to English reflexive pronouns.</w:t>
      </w:r>
    </w:p>
    <w:p w:rsidR="00DA10E9" w:rsidRPr="00591E11" w:rsidRDefault="00DA10E9">
      <w:pPr>
        <w:rPr>
          <w:lang w:val="en-US"/>
        </w:rPr>
      </w:pPr>
    </w:p>
    <w:sectPr w:rsidR="00DA10E9" w:rsidRPr="00591E11" w:rsidSect="008F0E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513"/>
    <w:multiLevelType w:val="multilevel"/>
    <w:tmpl w:val="AE2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11"/>
    <w:rsid w:val="00591E11"/>
    <w:rsid w:val="008F0E77"/>
    <w:rsid w:val="00DA10E9"/>
    <w:rsid w:val="00F0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1E11"/>
  </w:style>
  <w:style w:type="paragraph" w:styleId="NormalWeb">
    <w:name w:val="Normal (Web)"/>
    <w:basedOn w:val="Normal"/>
    <w:uiPriority w:val="99"/>
    <w:semiHidden/>
    <w:unhideWhenUsed/>
    <w:rsid w:val="00591E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91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1E11"/>
  </w:style>
  <w:style w:type="paragraph" w:styleId="NormalWeb">
    <w:name w:val="Normal (Web)"/>
    <w:basedOn w:val="Normal"/>
    <w:uiPriority w:val="99"/>
    <w:semiHidden/>
    <w:unhideWhenUsed/>
    <w:rsid w:val="00591E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9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ish.about.com/od/sentencestructure/a/reflexive_verbs.htm" TargetMode="External"/><Relationship Id="rId3" Type="http://schemas.microsoft.com/office/2007/relationships/stylesWithEffects" Target="stylesWithEffects.xml"/><Relationship Id="rId7" Type="http://schemas.openxmlformats.org/officeDocument/2006/relationships/hyperlink" Target="http://spanish.about.com/library/beginning/bl-beg-pronouns-direct_obje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ish.about.com/od/sentencestructure/a/reflexive_verb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cp:lastPrinted>2012-09-13T14:42:00Z</cp:lastPrinted>
  <dcterms:created xsi:type="dcterms:W3CDTF">2012-09-13T13:24:00Z</dcterms:created>
  <dcterms:modified xsi:type="dcterms:W3CDTF">2012-09-13T18:06:00Z</dcterms:modified>
</cp:coreProperties>
</file>