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9ED" w:rsidRDefault="006029ED" w:rsidP="006029ED">
      <w:pPr>
        <w:autoSpaceDE w:val="0"/>
        <w:autoSpaceDN w:val="0"/>
        <w:adjustRightInd w:val="0"/>
        <w:jc w:val="center"/>
        <w:rPr>
          <w:b/>
          <w:bCs/>
        </w:rPr>
      </w:pPr>
      <w:smartTag w:uri="urn:schemas-microsoft-com:office:smarttags" w:element="place">
        <w:smartTag w:uri="urn:schemas-microsoft-com:office:smarttags" w:element="PlaceName">
          <w:r>
            <w:rPr>
              <w:b/>
              <w:bCs/>
            </w:rPr>
            <w:t>VALENCIA</w:t>
          </w:r>
        </w:smartTag>
        <w:r>
          <w:rPr>
            <w:b/>
            <w:bCs/>
          </w:rPr>
          <w:t xml:space="preserve"> </w:t>
        </w:r>
        <w:smartTag w:uri="urn:schemas-microsoft-com:office:smarttags" w:element="PlaceType">
          <w:r>
            <w:rPr>
              <w:b/>
              <w:bCs/>
            </w:rPr>
            <w:t>COMMUNITY COLLEGE</w:t>
          </w:r>
        </w:smartTag>
      </w:smartTag>
    </w:p>
    <w:p w:rsidR="006029ED" w:rsidRDefault="006029ED" w:rsidP="006029ED">
      <w:pPr>
        <w:autoSpaceDE w:val="0"/>
        <w:autoSpaceDN w:val="0"/>
        <w:adjustRightInd w:val="0"/>
        <w:jc w:val="center"/>
        <w:rPr>
          <w:b/>
          <w:bCs/>
        </w:rPr>
      </w:pPr>
      <w:r>
        <w:rPr>
          <w:b/>
          <w:bCs/>
        </w:rPr>
        <w:t>Annual Department Action Plan (DAP)</w:t>
      </w:r>
    </w:p>
    <w:p w:rsidR="006029ED" w:rsidRDefault="006029ED" w:rsidP="006029ED">
      <w:pPr>
        <w:autoSpaceDE w:val="0"/>
        <w:autoSpaceDN w:val="0"/>
        <w:adjustRightInd w:val="0"/>
        <w:jc w:val="center"/>
        <w:rPr>
          <w:b/>
          <w:bCs/>
        </w:rPr>
      </w:pPr>
    </w:p>
    <w:p w:rsidR="006029ED" w:rsidRDefault="006029ED" w:rsidP="006029ED">
      <w:pPr>
        <w:autoSpaceDE w:val="0"/>
        <w:autoSpaceDN w:val="0"/>
        <w:adjustRightInd w:val="0"/>
        <w:rPr>
          <w:sz w:val="22"/>
          <w:szCs w:val="22"/>
        </w:rPr>
      </w:pPr>
      <w:r>
        <w:rPr>
          <w:sz w:val="22"/>
          <w:szCs w:val="22"/>
        </w:rPr>
        <w:t xml:space="preserve">This form provides a documentation template for annual Department Action Plans (DAPs) designed to assess unit outcomes that are designed to impact the learning environment and improve the educational programs and processes of VCC. Initial information and projections describe the </w:t>
      </w:r>
      <w:r>
        <w:rPr>
          <w:b/>
          <w:bCs/>
          <w:sz w:val="22"/>
          <w:szCs w:val="22"/>
        </w:rPr>
        <w:t xml:space="preserve">PLANNING PHASE </w:t>
      </w:r>
      <w:r>
        <w:rPr>
          <w:sz w:val="22"/>
          <w:szCs w:val="22"/>
        </w:rPr>
        <w:t xml:space="preserve">of the process. At the conclusion of the project/activity time frame initial information and projections will be updated by completing an </w:t>
      </w:r>
      <w:r>
        <w:rPr>
          <w:b/>
          <w:bCs/>
          <w:sz w:val="22"/>
          <w:szCs w:val="22"/>
        </w:rPr>
        <w:t xml:space="preserve">EVALUATION PHASE </w:t>
      </w:r>
      <w:r>
        <w:rPr>
          <w:sz w:val="22"/>
          <w:szCs w:val="22"/>
        </w:rPr>
        <w:t>including modifications, outputs and outcomes. Both planning and evaluation information will be organized according to parallel criteria including: (1) a formal goal statement, (2) outcome measures, (3) collaboration with stakeholders, (4) evaluation methods and (5) use of results for improvement of unit performance in meeting established outcomes. The overall process will effectively review and document specific measures of educational effectiveness.</w:t>
      </w:r>
    </w:p>
    <w:p w:rsidR="006029ED" w:rsidRDefault="006029ED" w:rsidP="006029ED">
      <w:pPr>
        <w:autoSpaceDE w:val="0"/>
        <w:autoSpaceDN w:val="0"/>
        <w:adjustRightInd w:val="0"/>
        <w:rPr>
          <w:sz w:val="22"/>
          <w:szCs w:val="22"/>
        </w:rPr>
      </w:pPr>
      <w:r>
        <w:rPr>
          <w:sz w:val="22"/>
          <w:szCs w:val="22"/>
        </w:rPr>
        <w:t>---------------------------------------------------------------------------------------------------------------------------------------------------------------------------------------------------</w:t>
      </w:r>
    </w:p>
    <w:p w:rsidR="006029ED" w:rsidRDefault="006029ED" w:rsidP="006029ED">
      <w:pPr>
        <w:autoSpaceDE w:val="0"/>
        <w:autoSpaceDN w:val="0"/>
        <w:adjustRightInd w:val="0"/>
        <w:rPr>
          <w:b/>
          <w:bCs/>
          <w:sz w:val="22"/>
          <w:szCs w:val="22"/>
        </w:rPr>
      </w:pPr>
      <w:r>
        <w:rPr>
          <w:b/>
          <w:bCs/>
          <w:sz w:val="22"/>
          <w:szCs w:val="22"/>
        </w:rPr>
        <w:t>UNIT:  Student Affairs</w:t>
      </w:r>
    </w:p>
    <w:p w:rsidR="006029ED" w:rsidRDefault="006029ED" w:rsidP="006029ED">
      <w:pPr>
        <w:autoSpaceDE w:val="0"/>
        <w:autoSpaceDN w:val="0"/>
        <w:adjustRightInd w:val="0"/>
        <w:rPr>
          <w:b/>
          <w:bCs/>
          <w:sz w:val="22"/>
          <w:szCs w:val="22"/>
        </w:rPr>
      </w:pPr>
      <w:r>
        <w:rPr>
          <w:b/>
          <w:bCs/>
          <w:sz w:val="22"/>
          <w:szCs w:val="22"/>
        </w:rPr>
        <w:t xml:space="preserve">STEWARD:  </w:t>
      </w:r>
      <w:smartTag w:uri="urn:schemas-microsoft-com:office:smarttags" w:element="place">
        <w:smartTag w:uri="urn:schemas-microsoft-com:office:smarttags" w:element="PlaceName">
          <w:r w:rsidR="00F831A8">
            <w:rPr>
              <w:b/>
              <w:bCs/>
              <w:sz w:val="22"/>
              <w:szCs w:val="22"/>
            </w:rPr>
            <w:t>Answer</w:t>
          </w:r>
        </w:smartTag>
        <w:r w:rsidR="00F831A8">
          <w:rPr>
            <w:b/>
            <w:bCs/>
            <w:sz w:val="22"/>
            <w:szCs w:val="22"/>
          </w:rPr>
          <w:t xml:space="preserve"> </w:t>
        </w:r>
        <w:smartTag w:uri="urn:schemas-microsoft-com:office:smarttags" w:element="PlaceType">
          <w:r w:rsidR="00F831A8">
            <w:rPr>
              <w:b/>
              <w:bCs/>
              <w:sz w:val="22"/>
              <w:szCs w:val="22"/>
            </w:rPr>
            <w:t>Center</w:t>
          </w:r>
        </w:smartTag>
      </w:smartTag>
      <w:r w:rsidR="00F831A8">
        <w:rPr>
          <w:b/>
          <w:bCs/>
          <w:sz w:val="22"/>
          <w:szCs w:val="22"/>
        </w:rPr>
        <w:t xml:space="preserve"> Managers</w:t>
      </w:r>
    </w:p>
    <w:p w:rsidR="006029ED" w:rsidRDefault="006029ED" w:rsidP="006029ED">
      <w:pPr>
        <w:autoSpaceDE w:val="0"/>
        <w:autoSpaceDN w:val="0"/>
        <w:adjustRightInd w:val="0"/>
        <w:rPr>
          <w:b/>
          <w:bCs/>
          <w:sz w:val="22"/>
          <w:szCs w:val="22"/>
        </w:rPr>
      </w:pPr>
      <w:r>
        <w:rPr>
          <w:b/>
          <w:bCs/>
          <w:sz w:val="22"/>
          <w:szCs w:val="22"/>
        </w:rPr>
        <w:t xml:space="preserve">TITLE OF PLAN: </w:t>
      </w:r>
      <w:r w:rsidR="00B5282F">
        <w:rPr>
          <w:b/>
          <w:bCs/>
          <w:sz w:val="22"/>
          <w:szCs w:val="22"/>
        </w:rPr>
        <w:t>Inter-Department Communication Plan</w:t>
      </w:r>
    </w:p>
    <w:p w:rsidR="006029ED" w:rsidRDefault="006029ED" w:rsidP="006029ED">
      <w:pPr>
        <w:autoSpaceDE w:val="0"/>
        <w:autoSpaceDN w:val="0"/>
        <w:adjustRightInd w:val="0"/>
        <w:rPr>
          <w:b/>
          <w:bCs/>
          <w:sz w:val="22"/>
          <w:szCs w:val="22"/>
        </w:rPr>
      </w:pPr>
      <w:r>
        <w:rPr>
          <w:b/>
          <w:bCs/>
          <w:sz w:val="22"/>
          <w:szCs w:val="22"/>
        </w:rPr>
        <w:t xml:space="preserve">SUPPORTED BY COLLEGE FUNDS (If applicable, please provide approved amount): </w:t>
      </w:r>
    </w:p>
    <w:p w:rsidR="006029ED" w:rsidRDefault="006029ED" w:rsidP="006029ED">
      <w:pPr>
        <w:autoSpaceDE w:val="0"/>
        <w:autoSpaceDN w:val="0"/>
        <w:adjustRightInd w:val="0"/>
        <w:rPr>
          <w:b/>
          <w:bCs/>
          <w:sz w:val="22"/>
          <w:szCs w:val="22"/>
        </w:rPr>
      </w:pPr>
      <w:r>
        <w:rPr>
          <w:b/>
          <w:bCs/>
          <w:sz w:val="22"/>
          <w:szCs w:val="22"/>
        </w:rPr>
        <w:t xml:space="preserve">DATE: </w:t>
      </w:r>
      <w:r w:rsidR="00F831A8">
        <w:rPr>
          <w:b/>
          <w:bCs/>
          <w:sz w:val="22"/>
          <w:szCs w:val="22"/>
        </w:rPr>
        <w:t>May</w:t>
      </w:r>
      <w:r>
        <w:rPr>
          <w:b/>
          <w:bCs/>
          <w:sz w:val="22"/>
          <w:szCs w:val="22"/>
        </w:rPr>
        <w:t xml:space="preserve"> 2007</w:t>
      </w:r>
    </w:p>
    <w:p w:rsidR="006029ED" w:rsidRDefault="006029ED" w:rsidP="006029ED">
      <w:pPr>
        <w:autoSpaceDE w:val="0"/>
        <w:autoSpaceDN w:val="0"/>
        <w:adjustRightInd w:val="0"/>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5400"/>
        <w:gridCol w:w="5328"/>
      </w:tblGrid>
      <w:tr w:rsidR="006029ED" w:rsidRPr="00B16C00" w:rsidTr="00B16C00">
        <w:tc>
          <w:tcPr>
            <w:tcW w:w="3888" w:type="dxa"/>
          </w:tcPr>
          <w:p w:rsidR="006029ED" w:rsidRPr="00B16C00" w:rsidRDefault="006029ED" w:rsidP="00B16C00">
            <w:pPr>
              <w:autoSpaceDE w:val="0"/>
              <w:autoSpaceDN w:val="0"/>
              <w:adjustRightInd w:val="0"/>
              <w:jc w:val="center"/>
              <w:rPr>
                <w:b/>
                <w:bCs/>
                <w:sz w:val="22"/>
                <w:szCs w:val="22"/>
              </w:rPr>
            </w:pPr>
            <w:r w:rsidRPr="00B16C00">
              <w:rPr>
                <w:b/>
                <w:bCs/>
                <w:sz w:val="22"/>
                <w:szCs w:val="22"/>
              </w:rPr>
              <w:t>CRITERIA</w:t>
            </w:r>
          </w:p>
        </w:tc>
        <w:tc>
          <w:tcPr>
            <w:tcW w:w="5400" w:type="dxa"/>
          </w:tcPr>
          <w:p w:rsidR="006029ED" w:rsidRPr="00B16C00" w:rsidRDefault="006029ED" w:rsidP="00B16C00">
            <w:pPr>
              <w:autoSpaceDE w:val="0"/>
              <w:autoSpaceDN w:val="0"/>
              <w:adjustRightInd w:val="0"/>
              <w:jc w:val="center"/>
              <w:rPr>
                <w:b/>
                <w:bCs/>
                <w:sz w:val="22"/>
                <w:szCs w:val="22"/>
              </w:rPr>
            </w:pPr>
            <w:r w:rsidRPr="00B16C00">
              <w:rPr>
                <w:b/>
                <w:bCs/>
                <w:sz w:val="22"/>
                <w:szCs w:val="22"/>
              </w:rPr>
              <w:t>PLANNING PHASE</w:t>
            </w:r>
          </w:p>
          <w:p w:rsidR="006029ED" w:rsidRPr="00B16C00" w:rsidRDefault="006029ED" w:rsidP="00B16C00">
            <w:pPr>
              <w:autoSpaceDE w:val="0"/>
              <w:autoSpaceDN w:val="0"/>
              <w:adjustRightInd w:val="0"/>
              <w:jc w:val="center"/>
              <w:rPr>
                <w:b/>
                <w:bCs/>
                <w:sz w:val="22"/>
                <w:szCs w:val="22"/>
              </w:rPr>
            </w:pPr>
            <w:r w:rsidRPr="00B16C00">
              <w:rPr>
                <w:b/>
                <w:bCs/>
                <w:sz w:val="22"/>
                <w:szCs w:val="22"/>
              </w:rPr>
              <w:t>Initial Information and Projections</w:t>
            </w:r>
          </w:p>
        </w:tc>
        <w:tc>
          <w:tcPr>
            <w:tcW w:w="5328" w:type="dxa"/>
          </w:tcPr>
          <w:p w:rsidR="006029ED" w:rsidRPr="00B16C00" w:rsidRDefault="006029ED" w:rsidP="00B16C00">
            <w:pPr>
              <w:autoSpaceDE w:val="0"/>
              <w:autoSpaceDN w:val="0"/>
              <w:adjustRightInd w:val="0"/>
              <w:jc w:val="center"/>
              <w:rPr>
                <w:b/>
                <w:bCs/>
                <w:sz w:val="22"/>
                <w:szCs w:val="22"/>
              </w:rPr>
            </w:pPr>
            <w:r w:rsidRPr="00B16C00">
              <w:rPr>
                <w:b/>
                <w:bCs/>
                <w:sz w:val="22"/>
                <w:szCs w:val="22"/>
              </w:rPr>
              <w:t>EVALUATION PHASE</w:t>
            </w:r>
          </w:p>
          <w:p w:rsidR="006029ED" w:rsidRPr="00B16C00" w:rsidRDefault="006029ED" w:rsidP="00B16C00">
            <w:pPr>
              <w:autoSpaceDE w:val="0"/>
              <w:autoSpaceDN w:val="0"/>
              <w:adjustRightInd w:val="0"/>
              <w:jc w:val="center"/>
              <w:rPr>
                <w:b/>
                <w:bCs/>
                <w:sz w:val="22"/>
                <w:szCs w:val="22"/>
              </w:rPr>
            </w:pPr>
            <w:r w:rsidRPr="00B16C00">
              <w:rPr>
                <w:b/>
                <w:bCs/>
                <w:sz w:val="22"/>
                <w:szCs w:val="22"/>
              </w:rPr>
              <w:t>Modifications, Outputs, Outcomes</w:t>
            </w:r>
          </w:p>
        </w:tc>
      </w:tr>
      <w:tr w:rsidR="006029ED" w:rsidRPr="00B16C00" w:rsidTr="00B16C00">
        <w:tc>
          <w:tcPr>
            <w:tcW w:w="3888" w:type="dxa"/>
          </w:tcPr>
          <w:p w:rsidR="006029ED" w:rsidRPr="00B16C00" w:rsidRDefault="006029ED" w:rsidP="00B16C00">
            <w:pPr>
              <w:autoSpaceDE w:val="0"/>
              <w:autoSpaceDN w:val="0"/>
              <w:adjustRightInd w:val="0"/>
              <w:rPr>
                <w:b/>
                <w:bCs/>
                <w:sz w:val="22"/>
                <w:szCs w:val="22"/>
              </w:rPr>
            </w:pPr>
            <w:r w:rsidRPr="00B16C00">
              <w:rPr>
                <w:b/>
                <w:bCs/>
                <w:sz w:val="22"/>
                <w:szCs w:val="22"/>
              </w:rPr>
              <w:t>1. Goal-</w:t>
            </w:r>
            <w:r w:rsidRPr="00B16C00">
              <w:rPr>
                <w:sz w:val="22"/>
                <w:szCs w:val="22"/>
              </w:rPr>
              <w:t>principal purpose and objectives of plan</w:t>
            </w:r>
          </w:p>
        </w:tc>
        <w:tc>
          <w:tcPr>
            <w:tcW w:w="5400" w:type="dxa"/>
          </w:tcPr>
          <w:p w:rsidR="006029ED" w:rsidRPr="00B16C00" w:rsidRDefault="00F831A8" w:rsidP="00B16C00">
            <w:pPr>
              <w:autoSpaceDE w:val="0"/>
              <w:autoSpaceDN w:val="0"/>
              <w:adjustRightInd w:val="0"/>
              <w:rPr>
                <w:bCs/>
                <w:sz w:val="22"/>
                <w:szCs w:val="22"/>
              </w:rPr>
            </w:pPr>
            <w:r w:rsidRPr="00B16C00">
              <w:rPr>
                <w:bCs/>
                <w:sz w:val="22"/>
                <w:szCs w:val="22"/>
              </w:rPr>
              <w:t xml:space="preserve">Develop survey to determine level of communication between the </w:t>
            </w:r>
            <w:smartTag w:uri="urn:schemas-microsoft-com:office:smarttags" w:element="place">
              <w:smartTag w:uri="urn:schemas-microsoft-com:office:smarttags" w:element="PlaceName">
                <w:r w:rsidRPr="00B16C00">
                  <w:rPr>
                    <w:bCs/>
                    <w:sz w:val="22"/>
                    <w:szCs w:val="22"/>
                  </w:rPr>
                  <w:t>Answer</w:t>
                </w:r>
              </w:smartTag>
              <w:r w:rsidRPr="00B16C00">
                <w:rPr>
                  <w:bCs/>
                  <w:sz w:val="22"/>
                  <w:szCs w:val="22"/>
                </w:rPr>
                <w:t xml:space="preserve"> </w:t>
              </w:r>
              <w:smartTag w:uri="urn:schemas-microsoft-com:office:smarttags" w:element="PlaceType">
                <w:r w:rsidRPr="00B16C00">
                  <w:rPr>
                    <w:bCs/>
                    <w:sz w:val="22"/>
                    <w:szCs w:val="22"/>
                  </w:rPr>
                  <w:t>Center</w:t>
                </w:r>
              </w:smartTag>
            </w:smartTag>
            <w:r w:rsidRPr="00B16C00">
              <w:rPr>
                <w:bCs/>
                <w:sz w:val="22"/>
                <w:szCs w:val="22"/>
              </w:rPr>
              <w:t xml:space="preserve"> and other departments.</w:t>
            </w:r>
          </w:p>
          <w:p w:rsidR="00F831A8" w:rsidRPr="00B16C00" w:rsidRDefault="00F831A8" w:rsidP="00B16C00">
            <w:pPr>
              <w:autoSpaceDE w:val="0"/>
              <w:autoSpaceDN w:val="0"/>
              <w:adjustRightInd w:val="0"/>
              <w:rPr>
                <w:bCs/>
                <w:sz w:val="22"/>
                <w:szCs w:val="22"/>
              </w:rPr>
            </w:pPr>
          </w:p>
        </w:tc>
        <w:tc>
          <w:tcPr>
            <w:tcW w:w="5328" w:type="dxa"/>
          </w:tcPr>
          <w:p w:rsidR="006029ED" w:rsidRPr="00B16C00" w:rsidRDefault="00DD1D76" w:rsidP="00B16C00">
            <w:pPr>
              <w:autoSpaceDE w:val="0"/>
              <w:autoSpaceDN w:val="0"/>
              <w:adjustRightInd w:val="0"/>
              <w:rPr>
                <w:b/>
                <w:bCs/>
                <w:sz w:val="22"/>
                <w:szCs w:val="22"/>
              </w:rPr>
            </w:pPr>
            <w:r w:rsidRPr="00B16C00">
              <w:rPr>
                <w:b/>
                <w:bCs/>
                <w:sz w:val="22"/>
                <w:szCs w:val="22"/>
              </w:rPr>
              <w:t>Survey was developed before IRB process was instituted at the College.  Once the IRB process began, the Managers decided it was best to put this project on hold to determine a better method of collecting information on communication.</w:t>
            </w:r>
          </w:p>
        </w:tc>
      </w:tr>
      <w:tr w:rsidR="006029ED" w:rsidRPr="00B16C00" w:rsidTr="00B16C00">
        <w:tc>
          <w:tcPr>
            <w:tcW w:w="3888" w:type="dxa"/>
          </w:tcPr>
          <w:p w:rsidR="006029ED" w:rsidRPr="00B16C00" w:rsidRDefault="006029ED" w:rsidP="00B16C00">
            <w:pPr>
              <w:autoSpaceDE w:val="0"/>
              <w:autoSpaceDN w:val="0"/>
              <w:adjustRightInd w:val="0"/>
              <w:rPr>
                <w:b/>
                <w:bCs/>
                <w:sz w:val="22"/>
                <w:szCs w:val="22"/>
              </w:rPr>
            </w:pPr>
            <w:r w:rsidRPr="00B16C00">
              <w:rPr>
                <w:b/>
                <w:bCs/>
                <w:sz w:val="22"/>
                <w:szCs w:val="22"/>
              </w:rPr>
              <w:t>2. Outcome Measures-</w:t>
            </w:r>
            <w:r w:rsidRPr="00B16C00">
              <w:rPr>
                <w:sz w:val="22"/>
                <w:szCs w:val="22"/>
              </w:rPr>
              <w:t>how plan will be reviewed and measured outcomes</w:t>
            </w:r>
          </w:p>
        </w:tc>
        <w:tc>
          <w:tcPr>
            <w:tcW w:w="5400" w:type="dxa"/>
          </w:tcPr>
          <w:p w:rsidR="006029ED" w:rsidRPr="00B16C00" w:rsidRDefault="00F831A8" w:rsidP="00B16C00">
            <w:pPr>
              <w:autoSpaceDE w:val="0"/>
              <w:autoSpaceDN w:val="0"/>
              <w:adjustRightInd w:val="0"/>
              <w:rPr>
                <w:bCs/>
                <w:sz w:val="22"/>
                <w:szCs w:val="22"/>
              </w:rPr>
            </w:pPr>
            <w:r w:rsidRPr="00B16C00">
              <w:rPr>
                <w:bCs/>
                <w:sz w:val="22"/>
                <w:szCs w:val="22"/>
              </w:rPr>
              <w:t>1.  Creation of Survey approved by all Answer Center Managers, Deans of Students, and AVP for Student Affairs and AVP for Admissions and Records.</w:t>
            </w:r>
          </w:p>
          <w:p w:rsidR="00F831A8" w:rsidRPr="00B16C00" w:rsidRDefault="00F831A8" w:rsidP="00B16C00">
            <w:pPr>
              <w:autoSpaceDE w:val="0"/>
              <w:autoSpaceDN w:val="0"/>
              <w:adjustRightInd w:val="0"/>
              <w:rPr>
                <w:bCs/>
                <w:sz w:val="22"/>
                <w:szCs w:val="22"/>
              </w:rPr>
            </w:pPr>
            <w:r w:rsidRPr="00B16C00">
              <w:rPr>
                <w:bCs/>
                <w:sz w:val="22"/>
                <w:szCs w:val="22"/>
              </w:rPr>
              <w:t>2.  Evaluation and thorough review of survey results done by Answer Center Managers.</w:t>
            </w:r>
          </w:p>
          <w:p w:rsidR="00F831A8" w:rsidRPr="00B16C00" w:rsidRDefault="00F831A8" w:rsidP="00B16C00">
            <w:pPr>
              <w:autoSpaceDE w:val="0"/>
              <w:autoSpaceDN w:val="0"/>
              <w:adjustRightInd w:val="0"/>
              <w:rPr>
                <w:bCs/>
                <w:sz w:val="22"/>
                <w:szCs w:val="22"/>
              </w:rPr>
            </w:pPr>
            <w:r w:rsidRPr="00B16C00">
              <w:rPr>
                <w:bCs/>
                <w:sz w:val="22"/>
                <w:szCs w:val="22"/>
              </w:rPr>
              <w:t>3.  Report created detailing areas of communication that need to be addressed.</w:t>
            </w:r>
          </w:p>
          <w:p w:rsidR="00F831A8" w:rsidRPr="00B16C00" w:rsidRDefault="00F831A8" w:rsidP="00B16C00">
            <w:pPr>
              <w:autoSpaceDE w:val="0"/>
              <w:autoSpaceDN w:val="0"/>
              <w:adjustRightInd w:val="0"/>
              <w:rPr>
                <w:bCs/>
                <w:sz w:val="22"/>
                <w:szCs w:val="22"/>
              </w:rPr>
            </w:pPr>
            <w:r w:rsidRPr="00B16C00">
              <w:rPr>
                <w:bCs/>
                <w:sz w:val="22"/>
                <w:szCs w:val="22"/>
              </w:rPr>
              <w:t xml:space="preserve">4.  Action plan created to improve communication between departments and the </w:t>
            </w:r>
            <w:smartTag w:uri="urn:schemas-microsoft-com:office:smarttags" w:element="place">
              <w:smartTag w:uri="urn:schemas-microsoft-com:office:smarttags" w:element="PlaceName">
                <w:r w:rsidRPr="00B16C00">
                  <w:rPr>
                    <w:bCs/>
                    <w:sz w:val="22"/>
                    <w:szCs w:val="22"/>
                  </w:rPr>
                  <w:t>Answer</w:t>
                </w:r>
              </w:smartTag>
              <w:r w:rsidRPr="00B16C00">
                <w:rPr>
                  <w:bCs/>
                  <w:sz w:val="22"/>
                  <w:szCs w:val="22"/>
                </w:rPr>
                <w:t xml:space="preserve"> </w:t>
              </w:r>
              <w:smartTag w:uri="urn:schemas-microsoft-com:office:smarttags" w:element="PlaceType">
                <w:r w:rsidRPr="00B16C00">
                  <w:rPr>
                    <w:bCs/>
                    <w:sz w:val="22"/>
                    <w:szCs w:val="22"/>
                  </w:rPr>
                  <w:t>Center</w:t>
                </w:r>
              </w:smartTag>
            </w:smartTag>
            <w:r w:rsidRPr="00B16C00">
              <w:rPr>
                <w:bCs/>
                <w:sz w:val="22"/>
                <w:szCs w:val="22"/>
              </w:rPr>
              <w:t>.</w:t>
            </w:r>
          </w:p>
          <w:p w:rsidR="00F831A8" w:rsidRPr="00B16C00" w:rsidRDefault="00F831A8" w:rsidP="00B16C00">
            <w:pPr>
              <w:autoSpaceDE w:val="0"/>
              <w:autoSpaceDN w:val="0"/>
              <w:adjustRightInd w:val="0"/>
              <w:rPr>
                <w:bCs/>
                <w:sz w:val="22"/>
                <w:szCs w:val="22"/>
              </w:rPr>
            </w:pPr>
          </w:p>
        </w:tc>
        <w:tc>
          <w:tcPr>
            <w:tcW w:w="5328" w:type="dxa"/>
          </w:tcPr>
          <w:p w:rsidR="00DD1D76" w:rsidRPr="00B16C00" w:rsidRDefault="00DD1D76" w:rsidP="00B16C00">
            <w:pPr>
              <w:autoSpaceDE w:val="0"/>
              <w:autoSpaceDN w:val="0"/>
              <w:adjustRightInd w:val="0"/>
              <w:ind w:left="720"/>
              <w:rPr>
                <w:b/>
                <w:bCs/>
                <w:sz w:val="22"/>
                <w:szCs w:val="22"/>
              </w:rPr>
            </w:pPr>
          </w:p>
          <w:p w:rsidR="006029ED" w:rsidRPr="00B16C00" w:rsidRDefault="00DD1D76" w:rsidP="00B16C00">
            <w:pPr>
              <w:numPr>
                <w:ilvl w:val="0"/>
                <w:numId w:val="1"/>
              </w:numPr>
              <w:autoSpaceDE w:val="0"/>
              <w:autoSpaceDN w:val="0"/>
              <w:adjustRightInd w:val="0"/>
              <w:rPr>
                <w:b/>
                <w:bCs/>
                <w:sz w:val="22"/>
                <w:szCs w:val="22"/>
              </w:rPr>
            </w:pPr>
            <w:r w:rsidRPr="00B16C00">
              <w:rPr>
                <w:b/>
                <w:bCs/>
                <w:sz w:val="22"/>
                <w:szCs w:val="22"/>
              </w:rPr>
              <w:t xml:space="preserve"> Draft survey created.</w:t>
            </w:r>
          </w:p>
          <w:p w:rsidR="00DD1D76" w:rsidRPr="00B16C00" w:rsidRDefault="00DD1D76" w:rsidP="00B16C00">
            <w:pPr>
              <w:numPr>
                <w:ilvl w:val="0"/>
                <w:numId w:val="1"/>
              </w:numPr>
              <w:autoSpaceDE w:val="0"/>
              <w:autoSpaceDN w:val="0"/>
              <w:adjustRightInd w:val="0"/>
              <w:rPr>
                <w:b/>
                <w:bCs/>
                <w:sz w:val="22"/>
                <w:szCs w:val="22"/>
              </w:rPr>
            </w:pPr>
            <w:r w:rsidRPr="00B16C00">
              <w:rPr>
                <w:b/>
                <w:bCs/>
                <w:sz w:val="22"/>
                <w:szCs w:val="22"/>
              </w:rPr>
              <w:t>Survey never distributed</w:t>
            </w:r>
            <w:r w:rsidR="007B0247">
              <w:rPr>
                <w:b/>
                <w:bCs/>
                <w:sz w:val="22"/>
                <w:szCs w:val="22"/>
              </w:rPr>
              <w:t xml:space="preserve"> due to IRB process</w:t>
            </w:r>
            <w:r w:rsidRPr="00B16C00">
              <w:rPr>
                <w:b/>
                <w:bCs/>
                <w:sz w:val="22"/>
                <w:szCs w:val="22"/>
              </w:rPr>
              <w:t>.</w:t>
            </w:r>
          </w:p>
          <w:p w:rsidR="00DD1D76" w:rsidRPr="00B16C00" w:rsidRDefault="00DD1D76" w:rsidP="00B16C00">
            <w:pPr>
              <w:numPr>
                <w:ilvl w:val="0"/>
                <w:numId w:val="1"/>
              </w:numPr>
              <w:autoSpaceDE w:val="0"/>
              <w:autoSpaceDN w:val="0"/>
              <w:adjustRightInd w:val="0"/>
              <w:rPr>
                <w:b/>
                <w:bCs/>
                <w:sz w:val="22"/>
                <w:szCs w:val="22"/>
              </w:rPr>
            </w:pPr>
            <w:r w:rsidRPr="00B16C00">
              <w:rPr>
                <w:b/>
                <w:bCs/>
                <w:sz w:val="22"/>
                <w:szCs w:val="22"/>
              </w:rPr>
              <w:t>Survey never distributed</w:t>
            </w:r>
            <w:r w:rsidR="007B0247">
              <w:rPr>
                <w:b/>
                <w:bCs/>
                <w:sz w:val="22"/>
                <w:szCs w:val="22"/>
              </w:rPr>
              <w:t xml:space="preserve"> due to IRB process</w:t>
            </w:r>
            <w:r w:rsidRPr="00B16C00">
              <w:rPr>
                <w:b/>
                <w:bCs/>
                <w:sz w:val="22"/>
                <w:szCs w:val="22"/>
              </w:rPr>
              <w:t>.</w:t>
            </w:r>
          </w:p>
          <w:p w:rsidR="00DD1D76" w:rsidRDefault="00DD1D76" w:rsidP="00B16C00">
            <w:pPr>
              <w:numPr>
                <w:ilvl w:val="0"/>
                <w:numId w:val="1"/>
              </w:numPr>
              <w:autoSpaceDE w:val="0"/>
              <w:autoSpaceDN w:val="0"/>
              <w:adjustRightInd w:val="0"/>
              <w:rPr>
                <w:b/>
                <w:bCs/>
                <w:sz w:val="22"/>
                <w:szCs w:val="22"/>
              </w:rPr>
            </w:pPr>
            <w:r w:rsidRPr="00B16C00">
              <w:rPr>
                <w:b/>
                <w:bCs/>
                <w:sz w:val="22"/>
                <w:szCs w:val="22"/>
              </w:rPr>
              <w:t>Looking into other methods of collecting data on communication between departments.</w:t>
            </w:r>
          </w:p>
          <w:p w:rsidR="006F04CE" w:rsidRPr="00B16C00" w:rsidRDefault="006F04CE" w:rsidP="00C932D1">
            <w:pPr>
              <w:autoSpaceDE w:val="0"/>
              <w:autoSpaceDN w:val="0"/>
              <w:adjustRightInd w:val="0"/>
              <w:ind w:left="360"/>
              <w:rPr>
                <w:b/>
                <w:bCs/>
                <w:sz w:val="22"/>
                <w:szCs w:val="22"/>
              </w:rPr>
            </w:pPr>
          </w:p>
        </w:tc>
      </w:tr>
      <w:tr w:rsidR="006029ED" w:rsidRPr="00B16C00" w:rsidTr="00B16C00">
        <w:tc>
          <w:tcPr>
            <w:tcW w:w="3888" w:type="dxa"/>
          </w:tcPr>
          <w:p w:rsidR="006029ED" w:rsidRPr="00B16C00" w:rsidRDefault="006029ED" w:rsidP="00B16C00">
            <w:pPr>
              <w:autoSpaceDE w:val="0"/>
              <w:autoSpaceDN w:val="0"/>
              <w:adjustRightInd w:val="0"/>
              <w:rPr>
                <w:b/>
                <w:bCs/>
                <w:sz w:val="22"/>
                <w:szCs w:val="22"/>
              </w:rPr>
            </w:pPr>
            <w:r w:rsidRPr="00B16C00">
              <w:rPr>
                <w:b/>
                <w:bCs/>
                <w:sz w:val="22"/>
                <w:szCs w:val="22"/>
              </w:rPr>
              <w:t>3. Collaboration with</w:t>
            </w:r>
          </w:p>
          <w:p w:rsidR="006029ED" w:rsidRPr="00B16C00" w:rsidRDefault="006029ED" w:rsidP="00B16C00">
            <w:pPr>
              <w:autoSpaceDE w:val="0"/>
              <w:autoSpaceDN w:val="0"/>
              <w:adjustRightInd w:val="0"/>
              <w:rPr>
                <w:sz w:val="22"/>
                <w:szCs w:val="22"/>
              </w:rPr>
            </w:pPr>
            <w:r w:rsidRPr="00B16C00">
              <w:rPr>
                <w:b/>
                <w:bCs/>
                <w:sz w:val="22"/>
                <w:szCs w:val="22"/>
              </w:rPr>
              <w:t>Stakeholders-</w:t>
            </w:r>
            <w:r w:rsidRPr="00B16C00">
              <w:rPr>
                <w:sz w:val="22"/>
                <w:szCs w:val="22"/>
              </w:rPr>
              <w:t>individuals and groups</w:t>
            </w:r>
          </w:p>
          <w:p w:rsidR="006029ED" w:rsidRPr="00B16C00" w:rsidRDefault="006029ED" w:rsidP="00B16C00">
            <w:pPr>
              <w:autoSpaceDE w:val="0"/>
              <w:autoSpaceDN w:val="0"/>
              <w:adjustRightInd w:val="0"/>
              <w:rPr>
                <w:sz w:val="22"/>
                <w:szCs w:val="22"/>
              </w:rPr>
            </w:pPr>
            <w:r w:rsidRPr="00B16C00">
              <w:rPr>
                <w:sz w:val="22"/>
                <w:szCs w:val="22"/>
              </w:rPr>
              <w:t>involved in the planning and</w:t>
            </w:r>
          </w:p>
          <w:p w:rsidR="006029ED" w:rsidRPr="00B16C00" w:rsidRDefault="006029ED" w:rsidP="00B16C00">
            <w:pPr>
              <w:autoSpaceDE w:val="0"/>
              <w:autoSpaceDN w:val="0"/>
              <w:adjustRightInd w:val="0"/>
              <w:rPr>
                <w:b/>
                <w:bCs/>
                <w:sz w:val="22"/>
                <w:szCs w:val="22"/>
              </w:rPr>
            </w:pPr>
            <w:r w:rsidRPr="00B16C00">
              <w:rPr>
                <w:sz w:val="22"/>
                <w:szCs w:val="22"/>
              </w:rPr>
              <w:t>implementation</w:t>
            </w:r>
          </w:p>
        </w:tc>
        <w:tc>
          <w:tcPr>
            <w:tcW w:w="5400" w:type="dxa"/>
          </w:tcPr>
          <w:p w:rsidR="006029ED" w:rsidRPr="00B16C00" w:rsidRDefault="00F831A8" w:rsidP="00B16C00">
            <w:pPr>
              <w:autoSpaceDE w:val="0"/>
              <w:autoSpaceDN w:val="0"/>
              <w:adjustRightInd w:val="0"/>
              <w:rPr>
                <w:bCs/>
                <w:sz w:val="22"/>
                <w:szCs w:val="22"/>
              </w:rPr>
            </w:pPr>
            <w:r w:rsidRPr="00B16C00">
              <w:rPr>
                <w:bCs/>
                <w:sz w:val="22"/>
                <w:szCs w:val="22"/>
              </w:rPr>
              <w:t>Answer Center Specialists, Answer Center Managers, Deans of Students, Admissions home and district offices, Financial Aid home offices, Student Services offices, Atlas Access, Atlas Access Support</w:t>
            </w:r>
          </w:p>
          <w:p w:rsidR="00F831A8" w:rsidRPr="00B16C00" w:rsidRDefault="00F831A8" w:rsidP="00B16C00">
            <w:pPr>
              <w:autoSpaceDE w:val="0"/>
              <w:autoSpaceDN w:val="0"/>
              <w:adjustRightInd w:val="0"/>
              <w:rPr>
                <w:bCs/>
                <w:sz w:val="22"/>
                <w:szCs w:val="22"/>
              </w:rPr>
            </w:pPr>
          </w:p>
        </w:tc>
        <w:tc>
          <w:tcPr>
            <w:tcW w:w="5328" w:type="dxa"/>
          </w:tcPr>
          <w:p w:rsidR="006029ED" w:rsidRPr="00B16C00" w:rsidRDefault="006029ED" w:rsidP="00B16C00">
            <w:pPr>
              <w:autoSpaceDE w:val="0"/>
              <w:autoSpaceDN w:val="0"/>
              <w:adjustRightInd w:val="0"/>
              <w:rPr>
                <w:b/>
                <w:bCs/>
                <w:sz w:val="22"/>
                <w:szCs w:val="22"/>
              </w:rPr>
            </w:pPr>
          </w:p>
        </w:tc>
      </w:tr>
      <w:tr w:rsidR="006029ED" w:rsidRPr="00B16C00" w:rsidTr="00B16C00">
        <w:tc>
          <w:tcPr>
            <w:tcW w:w="3888" w:type="dxa"/>
          </w:tcPr>
          <w:p w:rsidR="006029ED" w:rsidRPr="00B16C00" w:rsidRDefault="006029ED" w:rsidP="00B16C00">
            <w:pPr>
              <w:autoSpaceDE w:val="0"/>
              <w:autoSpaceDN w:val="0"/>
              <w:adjustRightInd w:val="0"/>
              <w:rPr>
                <w:sz w:val="22"/>
                <w:szCs w:val="22"/>
              </w:rPr>
            </w:pPr>
            <w:r w:rsidRPr="00B16C00">
              <w:rPr>
                <w:b/>
                <w:bCs/>
                <w:sz w:val="22"/>
                <w:szCs w:val="22"/>
              </w:rPr>
              <w:t>4. Evaluation-</w:t>
            </w:r>
            <w:r w:rsidRPr="00B16C00">
              <w:rPr>
                <w:sz w:val="22"/>
                <w:szCs w:val="22"/>
              </w:rPr>
              <w:t>process employed to</w:t>
            </w:r>
          </w:p>
          <w:p w:rsidR="006029ED" w:rsidRPr="00B16C00" w:rsidRDefault="006029ED" w:rsidP="00B16C00">
            <w:pPr>
              <w:autoSpaceDE w:val="0"/>
              <w:autoSpaceDN w:val="0"/>
              <w:adjustRightInd w:val="0"/>
              <w:rPr>
                <w:b/>
                <w:bCs/>
                <w:sz w:val="22"/>
                <w:szCs w:val="22"/>
              </w:rPr>
            </w:pPr>
            <w:r w:rsidRPr="00B16C00">
              <w:rPr>
                <w:sz w:val="22"/>
                <w:szCs w:val="22"/>
              </w:rPr>
              <w:t>evaluate effectiveness</w:t>
            </w:r>
          </w:p>
        </w:tc>
        <w:tc>
          <w:tcPr>
            <w:tcW w:w="5400" w:type="dxa"/>
          </w:tcPr>
          <w:p w:rsidR="006029ED" w:rsidRPr="00B16C00" w:rsidRDefault="00F831A8" w:rsidP="00B16C00">
            <w:pPr>
              <w:autoSpaceDE w:val="0"/>
              <w:autoSpaceDN w:val="0"/>
              <w:adjustRightInd w:val="0"/>
              <w:rPr>
                <w:bCs/>
                <w:sz w:val="22"/>
                <w:szCs w:val="22"/>
              </w:rPr>
            </w:pPr>
            <w:r w:rsidRPr="00B16C00">
              <w:rPr>
                <w:bCs/>
                <w:sz w:val="22"/>
                <w:szCs w:val="22"/>
              </w:rPr>
              <w:t>1.  Marked improvement in areas that are defined as trouble areas.</w:t>
            </w:r>
          </w:p>
          <w:p w:rsidR="00F831A8" w:rsidRPr="00B16C00" w:rsidRDefault="00F831A8" w:rsidP="00B16C00">
            <w:pPr>
              <w:autoSpaceDE w:val="0"/>
              <w:autoSpaceDN w:val="0"/>
              <w:adjustRightInd w:val="0"/>
              <w:rPr>
                <w:bCs/>
                <w:sz w:val="22"/>
                <w:szCs w:val="22"/>
              </w:rPr>
            </w:pPr>
            <w:r w:rsidRPr="00B16C00">
              <w:rPr>
                <w:bCs/>
                <w:sz w:val="22"/>
                <w:szCs w:val="22"/>
              </w:rPr>
              <w:t>2.  Increased communication between departments.</w:t>
            </w:r>
          </w:p>
          <w:p w:rsidR="00B34CD6" w:rsidRPr="00B16C00" w:rsidRDefault="00B34CD6" w:rsidP="00B16C00">
            <w:pPr>
              <w:autoSpaceDE w:val="0"/>
              <w:autoSpaceDN w:val="0"/>
              <w:adjustRightInd w:val="0"/>
              <w:rPr>
                <w:bCs/>
                <w:sz w:val="22"/>
                <w:szCs w:val="22"/>
              </w:rPr>
            </w:pPr>
            <w:r w:rsidRPr="00B16C00">
              <w:rPr>
                <w:bCs/>
                <w:sz w:val="22"/>
                <w:szCs w:val="22"/>
              </w:rPr>
              <w:t>3.  Fewer issues resulting from miscommunication.</w:t>
            </w:r>
          </w:p>
          <w:p w:rsidR="00F831A8" w:rsidRPr="00B16C00" w:rsidRDefault="00F831A8" w:rsidP="00B16C00">
            <w:pPr>
              <w:autoSpaceDE w:val="0"/>
              <w:autoSpaceDN w:val="0"/>
              <w:adjustRightInd w:val="0"/>
              <w:rPr>
                <w:bCs/>
                <w:sz w:val="22"/>
                <w:szCs w:val="22"/>
              </w:rPr>
            </w:pPr>
          </w:p>
        </w:tc>
        <w:tc>
          <w:tcPr>
            <w:tcW w:w="5328" w:type="dxa"/>
          </w:tcPr>
          <w:p w:rsidR="006029ED" w:rsidRPr="00B16C00" w:rsidRDefault="006029ED" w:rsidP="00B16C00">
            <w:pPr>
              <w:autoSpaceDE w:val="0"/>
              <w:autoSpaceDN w:val="0"/>
              <w:adjustRightInd w:val="0"/>
              <w:rPr>
                <w:b/>
                <w:bCs/>
                <w:sz w:val="22"/>
                <w:szCs w:val="22"/>
              </w:rPr>
            </w:pPr>
          </w:p>
        </w:tc>
      </w:tr>
      <w:tr w:rsidR="006029ED" w:rsidRPr="00B16C00" w:rsidTr="00B16C00">
        <w:tc>
          <w:tcPr>
            <w:tcW w:w="3888" w:type="dxa"/>
          </w:tcPr>
          <w:p w:rsidR="006029ED" w:rsidRPr="00B16C00" w:rsidRDefault="006029ED" w:rsidP="00B16C00">
            <w:pPr>
              <w:autoSpaceDE w:val="0"/>
              <w:autoSpaceDN w:val="0"/>
              <w:adjustRightInd w:val="0"/>
              <w:rPr>
                <w:sz w:val="22"/>
                <w:szCs w:val="22"/>
              </w:rPr>
            </w:pPr>
            <w:r w:rsidRPr="00B16C00">
              <w:rPr>
                <w:b/>
                <w:bCs/>
                <w:sz w:val="22"/>
                <w:szCs w:val="22"/>
              </w:rPr>
              <w:lastRenderedPageBreak/>
              <w:t>5. Use of Results-</w:t>
            </w:r>
            <w:r w:rsidRPr="00B16C00">
              <w:rPr>
                <w:sz w:val="22"/>
                <w:szCs w:val="22"/>
              </w:rPr>
              <w:t>how plan will/has</w:t>
            </w:r>
          </w:p>
          <w:p w:rsidR="006029ED" w:rsidRPr="00B16C00" w:rsidRDefault="006029ED" w:rsidP="00B16C00">
            <w:pPr>
              <w:autoSpaceDE w:val="0"/>
              <w:autoSpaceDN w:val="0"/>
              <w:adjustRightInd w:val="0"/>
              <w:rPr>
                <w:b/>
                <w:bCs/>
                <w:sz w:val="22"/>
                <w:szCs w:val="22"/>
              </w:rPr>
            </w:pPr>
            <w:r w:rsidRPr="00B16C00">
              <w:rPr>
                <w:sz w:val="22"/>
                <w:szCs w:val="22"/>
              </w:rPr>
              <w:t>impacted learning environment of VCC and improvement of the educational programs and/or processes</w:t>
            </w:r>
          </w:p>
        </w:tc>
        <w:tc>
          <w:tcPr>
            <w:tcW w:w="5400" w:type="dxa"/>
          </w:tcPr>
          <w:p w:rsidR="006029ED" w:rsidRPr="00B16C00" w:rsidRDefault="00B34CD6" w:rsidP="00B16C00">
            <w:pPr>
              <w:autoSpaceDE w:val="0"/>
              <w:autoSpaceDN w:val="0"/>
              <w:adjustRightInd w:val="0"/>
              <w:rPr>
                <w:bCs/>
                <w:sz w:val="22"/>
                <w:szCs w:val="22"/>
              </w:rPr>
            </w:pPr>
            <w:r w:rsidRPr="00B16C00">
              <w:rPr>
                <w:bCs/>
                <w:sz w:val="22"/>
                <w:szCs w:val="22"/>
              </w:rPr>
              <w:t>1.  Creation of n</w:t>
            </w:r>
            <w:r w:rsidR="00F831A8" w:rsidRPr="00B16C00">
              <w:rPr>
                <w:bCs/>
                <w:sz w:val="22"/>
                <w:szCs w:val="22"/>
              </w:rPr>
              <w:t>ew processes to resolve dysfunctional communication processes.</w:t>
            </w:r>
          </w:p>
          <w:p w:rsidR="00B34CD6" w:rsidRPr="00B16C00" w:rsidRDefault="00B34CD6" w:rsidP="00B16C00">
            <w:pPr>
              <w:autoSpaceDE w:val="0"/>
              <w:autoSpaceDN w:val="0"/>
              <w:adjustRightInd w:val="0"/>
              <w:rPr>
                <w:bCs/>
                <w:sz w:val="22"/>
                <w:szCs w:val="22"/>
              </w:rPr>
            </w:pPr>
            <w:r w:rsidRPr="00B16C00">
              <w:rPr>
                <w:bCs/>
                <w:sz w:val="22"/>
                <w:szCs w:val="22"/>
              </w:rPr>
              <w:t>2.  Development of a communication plan between departments.</w:t>
            </w:r>
          </w:p>
          <w:p w:rsidR="00B5282F" w:rsidRPr="00B16C00" w:rsidRDefault="00B5282F" w:rsidP="00B16C00">
            <w:pPr>
              <w:autoSpaceDE w:val="0"/>
              <w:autoSpaceDN w:val="0"/>
              <w:adjustRightInd w:val="0"/>
              <w:rPr>
                <w:b/>
                <w:bCs/>
                <w:sz w:val="22"/>
                <w:szCs w:val="22"/>
              </w:rPr>
            </w:pPr>
          </w:p>
        </w:tc>
        <w:tc>
          <w:tcPr>
            <w:tcW w:w="5328" w:type="dxa"/>
          </w:tcPr>
          <w:p w:rsidR="006029ED" w:rsidRPr="00B16C00" w:rsidRDefault="006029ED" w:rsidP="007B0247">
            <w:pPr>
              <w:autoSpaceDE w:val="0"/>
              <w:autoSpaceDN w:val="0"/>
              <w:adjustRightInd w:val="0"/>
              <w:rPr>
                <w:b/>
                <w:bCs/>
                <w:sz w:val="22"/>
                <w:szCs w:val="22"/>
              </w:rPr>
            </w:pPr>
          </w:p>
        </w:tc>
      </w:tr>
    </w:tbl>
    <w:p w:rsidR="006029ED" w:rsidRDefault="006029ED" w:rsidP="006029ED">
      <w:pPr>
        <w:autoSpaceDE w:val="0"/>
        <w:autoSpaceDN w:val="0"/>
        <w:adjustRightInd w:val="0"/>
        <w:rPr>
          <w:b/>
          <w:bCs/>
          <w:sz w:val="22"/>
          <w:szCs w:val="22"/>
        </w:rPr>
      </w:pPr>
    </w:p>
    <w:p w:rsidR="006029ED" w:rsidRDefault="006029ED" w:rsidP="006029ED">
      <w:pPr>
        <w:autoSpaceDE w:val="0"/>
        <w:autoSpaceDN w:val="0"/>
        <w:adjustRightInd w:val="0"/>
        <w:rPr>
          <w:b/>
          <w:bCs/>
          <w:sz w:val="22"/>
          <w:szCs w:val="22"/>
        </w:rPr>
      </w:pPr>
    </w:p>
    <w:p w:rsidR="006029ED" w:rsidRDefault="006029ED" w:rsidP="006029ED"/>
    <w:p w:rsidR="00B5282F" w:rsidRDefault="00B5282F" w:rsidP="00B5282F">
      <w:pPr>
        <w:autoSpaceDE w:val="0"/>
        <w:autoSpaceDN w:val="0"/>
        <w:adjustRightInd w:val="0"/>
        <w:rPr>
          <w:b/>
          <w:bCs/>
          <w:sz w:val="22"/>
          <w:szCs w:val="22"/>
        </w:rPr>
      </w:pPr>
      <w:r>
        <w:rPr>
          <w:b/>
          <w:bCs/>
          <w:sz w:val="22"/>
          <w:szCs w:val="22"/>
        </w:rPr>
        <w:t>UNIT:  Student Affairs</w:t>
      </w:r>
    </w:p>
    <w:p w:rsidR="00B5282F" w:rsidRDefault="00B5282F" w:rsidP="00B5282F">
      <w:pPr>
        <w:autoSpaceDE w:val="0"/>
        <w:autoSpaceDN w:val="0"/>
        <w:adjustRightInd w:val="0"/>
        <w:rPr>
          <w:b/>
          <w:bCs/>
          <w:sz w:val="22"/>
          <w:szCs w:val="22"/>
        </w:rPr>
      </w:pPr>
      <w:r>
        <w:rPr>
          <w:b/>
          <w:bCs/>
          <w:sz w:val="22"/>
          <w:szCs w:val="22"/>
        </w:rPr>
        <w:t xml:space="preserve">STEWARD:  </w:t>
      </w:r>
      <w:smartTag w:uri="urn:schemas-microsoft-com:office:smarttags" w:element="place">
        <w:smartTag w:uri="urn:schemas-microsoft-com:office:smarttags" w:element="PlaceName">
          <w:r>
            <w:rPr>
              <w:b/>
              <w:bCs/>
              <w:sz w:val="22"/>
              <w:szCs w:val="22"/>
            </w:rPr>
            <w:t>Answer</w:t>
          </w:r>
        </w:smartTag>
        <w:r>
          <w:rPr>
            <w:b/>
            <w:bCs/>
            <w:sz w:val="22"/>
            <w:szCs w:val="22"/>
          </w:rPr>
          <w:t xml:space="preserve"> </w:t>
        </w:r>
        <w:smartTag w:uri="urn:schemas-microsoft-com:office:smarttags" w:element="PlaceType">
          <w:r>
            <w:rPr>
              <w:b/>
              <w:bCs/>
              <w:sz w:val="22"/>
              <w:szCs w:val="22"/>
            </w:rPr>
            <w:t>Center</w:t>
          </w:r>
        </w:smartTag>
      </w:smartTag>
      <w:r>
        <w:rPr>
          <w:b/>
          <w:bCs/>
          <w:sz w:val="22"/>
          <w:szCs w:val="22"/>
        </w:rPr>
        <w:t xml:space="preserve"> Managers</w:t>
      </w:r>
    </w:p>
    <w:p w:rsidR="00B5282F" w:rsidRDefault="00B5282F" w:rsidP="00B5282F">
      <w:pPr>
        <w:autoSpaceDE w:val="0"/>
        <w:autoSpaceDN w:val="0"/>
        <w:adjustRightInd w:val="0"/>
        <w:rPr>
          <w:b/>
          <w:bCs/>
          <w:sz w:val="22"/>
          <w:szCs w:val="22"/>
        </w:rPr>
      </w:pPr>
      <w:r>
        <w:rPr>
          <w:b/>
          <w:bCs/>
          <w:sz w:val="22"/>
          <w:szCs w:val="22"/>
        </w:rPr>
        <w:t>TITLE OF PLAN: Training Manual</w:t>
      </w:r>
    </w:p>
    <w:p w:rsidR="00B5282F" w:rsidRDefault="00B5282F" w:rsidP="00B5282F">
      <w:pPr>
        <w:autoSpaceDE w:val="0"/>
        <w:autoSpaceDN w:val="0"/>
        <w:adjustRightInd w:val="0"/>
        <w:rPr>
          <w:b/>
          <w:bCs/>
          <w:sz w:val="22"/>
          <w:szCs w:val="22"/>
        </w:rPr>
      </w:pPr>
      <w:r>
        <w:rPr>
          <w:b/>
          <w:bCs/>
          <w:sz w:val="22"/>
          <w:szCs w:val="22"/>
        </w:rPr>
        <w:t xml:space="preserve">SUPPORTED BY COLLEGE FUNDS (If applicable, please provide approved amount): </w:t>
      </w:r>
    </w:p>
    <w:p w:rsidR="00B5282F" w:rsidRDefault="00B5282F" w:rsidP="00B5282F">
      <w:pPr>
        <w:autoSpaceDE w:val="0"/>
        <w:autoSpaceDN w:val="0"/>
        <w:adjustRightInd w:val="0"/>
        <w:rPr>
          <w:b/>
          <w:bCs/>
          <w:sz w:val="22"/>
          <w:szCs w:val="22"/>
        </w:rPr>
      </w:pPr>
      <w:r>
        <w:rPr>
          <w:b/>
          <w:bCs/>
          <w:sz w:val="22"/>
          <w:szCs w:val="22"/>
        </w:rPr>
        <w:t>DATE: May 2007</w:t>
      </w:r>
    </w:p>
    <w:p w:rsidR="00B5282F" w:rsidRDefault="00B5282F" w:rsidP="00B5282F">
      <w:pPr>
        <w:autoSpaceDE w:val="0"/>
        <w:autoSpaceDN w:val="0"/>
        <w:adjustRightInd w:val="0"/>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5400"/>
        <w:gridCol w:w="5328"/>
      </w:tblGrid>
      <w:tr w:rsidR="00B5282F" w:rsidRPr="00B16C00" w:rsidTr="00B16C00">
        <w:tc>
          <w:tcPr>
            <w:tcW w:w="3888" w:type="dxa"/>
          </w:tcPr>
          <w:p w:rsidR="00B5282F" w:rsidRPr="00B16C00" w:rsidRDefault="00B5282F" w:rsidP="00B16C00">
            <w:pPr>
              <w:autoSpaceDE w:val="0"/>
              <w:autoSpaceDN w:val="0"/>
              <w:adjustRightInd w:val="0"/>
              <w:jc w:val="center"/>
              <w:rPr>
                <w:b/>
                <w:bCs/>
                <w:sz w:val="22"/>
                <w:szCs w:val="22"/>
              </w:rPr>
            </w:pPr>
            <w:r w:rsidRPr="00B16C00">
              <w:rPr>
                <w:b/>
                <w:bCs/>
                <w:sz w:val="22"/>
                <w:szCs w:val="22"/>
              </w:rPr>
              <w:t>CRITERIA</w:t>
            </w:r>
          </w:p>
        </w:tc>
        <w:tc>
          <w:tcPr>
            <w:tcW w:w="5400" w:type="dxa"/>
          </w:tcPr>
          <w:p w:rsidR="00B5282F" w:rsidRPr="00B16C00" w:rsidRDefault="00B5282F" w:rsidP="00B16C00">
            <w:pPr>
              <w:autoSpaceDE w:val="0"/>
              <w:autoSpaceDN w:val="0"/>
              <w:adjustRightInd w:val="0"/>
              <w:jc w:val="center"/>
              <w:rPr>
                <w:b/>
                <w:bCs/>
                <w:sz w:val="22"/>
                <w:szCs w:val="22"/>
              </w:rPr>
            </w:pPr>
            <w:r w:rsidRPr="00B16C00">
              <w:rPr>
                <w:b/>
                <w:bCs/>
                <w:sz w:val="22"/>
                <w:szCs w:val="22"/>
              </w:rPr>
              <w:t>PLANNING PHASE</w:t>
            </w:r>
          </w:p>
          <w:p w:rsidR="00B5282F" w:rsidRPr="00B16C00" w:rsidRDefault="00B5282F" w:rsidP="00B16C00">
            <w:pPr>
              <w:autoSpaceDE w:val="0"/>
              <w:autoSpaceDN w:val="0"/>
              <w:adjustRightInd w:val="0"/>
              <w:jc w:val="center"/>
              <w:rPr>
                <w:b/>
                <w:bCs/>
                <w:sz w:val="22"/>
                <w:szCs w:val="22"/>
              </w:rPr>
            </w:pPr>
            <w:r w:rsidRPr="00B16C00">
              <w:rPr>
                <w:b/>
                <w:bCs/>
                <w:sz w:val="22"/>
                <w:szCs w:val="22"/>
              </w:rPr>
              <w:t>Initial Information and Projections</w:t>
            </w:r>
          </w:p>
        </w:tc>
        <w:tc>
          <w:tcPr>
            <w:tcW w:w="5328" w:type="dxa"/>
          </w:tcPr>
          <w:p w:rsidR="00B5282F" w:rsidRPr="00B16C00" w:rsidRDefault="00B5282F" w:rsidP="00B16C00">
            <w:pPr>
              <w:autoSpaceDE w:val="0"/>
              <w:autoSpaceDN w:val="0"/>
              <w:adjustRightInd w:val="0"/>
              <w:jc w:val="center"/>
              <w:rPr>
                <w:b/>
                <w:bCs/>
                <w:sz w:val="22"/>
                <w:szCs w:val="22"/>
              </w:rPr>
            </w:pPr>
            <w:r w:rsidRPr="00B16C00">
              <w:rPr>
                <w:b/>
                <w:bCs/>
                <w:sz w:val="22"/>
                <w:szCs w:val="22"/>
              </w:rPr>
              <w:t>EVALUATION PHASE</w:t>
            </w:r>
          </w:p>
          <w:p w:rsidR="00B5282F" w:rsidRPr="00B16C00" w:rsidRDefault="00B5282F" w:rsidP="00B16C00">
            <w:pPr>
              <w:autoSpaceDE w:val="0"/>
              <w:autoSpaceDN w:val="0"/>
              <w:adjustRightInd w:val="0"/>
              <w:jc w:val="center"/>
              <w:rPr>
                <w:b/>
                <w:bCs/>
                <w:sz w:val="22"/>
                <w:szCs w:val="22"/>
              </w:rPr>
            </w:pPr>
            <w:r w:rsidRPr="00B16C00">
              <w:rPr>
                <w:b/>
                <w:bCs/>
                <w:sz w:val="22"/>
                <w:szCs w:val="22"/>
              </w:rPr>
              <w:t>Modifications, Outputs, Outcomes</w:t>
            </w:r>
          </w:p>
        </w:tc>
      </w:tr>
      <w:tr w:rsidR="00B5282F" w:rsidRPr="00B16C00" w:rsidTr="00B16C00">
        <w:tc>
          <w:tcPr>
            <w:tcW w:w="3888" w:type="dxa"/>
          </w:tcPr>
          <w:p w:rsidR="00B5282F" w:rsidRPr="00B16C00" w:rsidRDefault="00B5282F" w:rsidP="00B16C00">
            <w:pPr>
              <w:autoSpaceDE w:val="0"/>
              <w:autoSpaceDN w:val="0"/>
              <w:adjustRightInd w:val="0"/>
              <w:rPr>
                <w:b/>
                <w:bCs/>
                <w:sz w:val="22"/>
                <w:szCs w:val="22"/>
              </w:rPr>
            </w:pPr>
            <w:r w:rsidRPr="00B16C00">
              <w:rPr>
                <w:b/>
                <w:bCs/>
                <w:sz w:val="22"/>
                <w:szCs w:val="22"/>
              </w:rPr>
              <w:t>1. Goal-</w:t>
            </w:r>
            <w:r w:rsidRPr="00B16C00">
              <w:rPr>
                <w:sz w:val="22"/>
                <w:szCs w:val="22"/>
              </w:rPr>
              <w:t>principal purpose and objectives of plan</w:t>
            </w:r>
          </w:p>
        </w:tc>
        <w:tc>
          <w:tcPr>
            <w:tcW w:w="5400" w:type="dxa"/>
          </w:tcPr>
          <w:p w:rsidR="00B5282F" w:rsidRPr="00B16C00" w:rsidRDefault="00B5282F" w:rsidP="00B16C00">
            <w:pPr>
              <w:autoSpaceDE w:val="0"/>
              <w:autoSpaceDN w:val="0"/>
              <w:adjustRightInd w:val="0"/>
              <w:rPr>
                <w:bCs/>
                <w:sz w:val="22"/>
                <w:szCs w:val="22"/>
              </w:rPr>
            </w:pPr>
            <w:r w:rsidRPr="00B16C00">
              <w:rPr>
                <w:bCs/>
                <w:sz w:val="22"/>
                <w:szCs w:val="22"/>
              </w:rPr>
              <w:t>Develop training manual for Answer Center Specialist</w:t>
            </w:r>
            <w:r w:rsidR="007A72CC" w:rsidRPr="00B16C00">
              <w:rPr>
                <w:bCs/>
                <w:sz w:val="22"/>
                <w:szCs w:val="22"/>
              </w:rPr>
              <w:t xml:space="preserve"> to include a training modules on communicating with students and managing expectations of students</w:t>
            </w:r>
            <w:r w:rsidRPr="00B16C00">
              <w:rPr>
                <w:bCs/>
                <w:sz w:val="22"/>
                <w:szCs w:val="22"/>
              </w:rPr>
              <w:t>.</w:t>
            </w:r>
          </w:p>
          <w:p w:rsidR="00B5282F" w:rsidRPr="00B16C00" w:rsidRDefault="00B5282F" w:rsidP="00B16C00">
            <w:pPr>
              <w:autoSpaceDE w:val="0"/>
              <w:autoSpaceDN w:val="0"/>
              <w:adjustRightInd w:val="0"/>
              <w:rPr>
                <w:bCs/>
                <w:sz w:val="22"/>
                <w:szCs w:val="22"/>
              </w:rPr>
            </w:pPr>
          </w:p>
        </w:tc>
        <w:tc>
          <w:tcPr>
            <w:tcW w:w="5328" w:type="dxa"/>
          </w:tcPr>
          <w:p w:rsidR="00B5282F" w:rsidRPr="00B16C00" w:rsidRDefault="00DD1D76" w:rsidP="00B16C00">
            <w:pPr>
              <w:autoSpaceDE w:val="0"/>
              <w:autoSpaceDN w:val="0"/>
              <w:adjustRightInd w:val="0"/>
              <w:rPr>
                <w:b/>
                <w:bCs/>
                <w:sz w:val="22"/>
                <w:szCs w:val="22"/>
              </w:rPr>
            </w:pPr>
            <w:r w:rsidRPr="00B16C00">
              <w:rPr>
                <w:b/>
                <w:bCs/>
                <w:sz w:val="22"/>
                <w:szCs w:val="22"/>
              </w:rPr>
              <w:t>Training manual for all Answer Centers created.</w:t>
            </w:r>
          </w:p>
        </w:tc>
      </w:tr>
      <w:tr w:rsidR="00B5282F" w:rsidRPr="00B16C00" w:rsidTr="00B16C00">
        <w:tc>
          <w:tcPr>
            <w:tcW w:w="3888" w:type="dxa"/>
          </w:tcPr>
          <w:p w:rsidR="00B5282F" w:rsidRPr="00B16C00" w:rsidRDefault="00B5282F" w:rsidP="00B16C00">
            <w:pPr>
              <w:autoSpaceDE w:val="0"/>
              <w:autoSpaceDN w:val="0"/>
              <w:adjustRightInd w:val="0"/>
              <w:rPr>
                <w:b/>
                <w:bCs/>
                <w:sz w:val="22"/>
                <w:szCs w:val="22"/>
              </w:rPr>
            </w:pPr>
            <w:r w:rsidRPr="00B16C00">
              <w:rPr>
                <w:b/>
                <w:bCs/>
                <w:sz w:val="22"/>
                <w:szCs w:val="22"/>
              </w:rPr>
              <w:t>2. Outcome Measures-</w:t>
            </w:r>
            <w:r w:rsidRPr="00B16C00">
              <w:rPr>
                <w:sz w:val="22"/>
                <w:szCs w:val="22"/>
              </w:rPr>
              <w:t>how plan will be reviewed and measured outcomes</w:t>
            </w:r>
          </w:p>
        </w:tc>
        <w:tc>
          <w:tcPr>
            <w:tcW w:w="5400" w:type="dxa"/>
          </w:tcPr>
          <w:p w:rsidR="00B5282F" w:rsidRPr="00B16C00" w:rsidRDefault="00B5282F" w:rsidP="00B16C00">
            <w:pPr>
              <w:autoSpaceDE w:val="0"/>
              <w:autoSpaceDN w:val="0"/>
              <w:adjustRightInd w:val="0"/>
              <w:rPr>
                <w:bCs/>
                <w:sz w:val="22"/>
                <w:szCs w:val="22"/>
              </w:rPr>
            </w:pPr>
            <w:r w:rsidRPr="00B16C00">
              <w:rPr>
                <w:bCs/>
                <w:sz w:val="22"/>
                <w:szCs w:val="22"/>
              </w:rPr>
              <w:t xml:space="preserve">1.  Manual will include modules on how to better communicate with students and </w:t>
            </w:r>
            <w:r w:rsidR="007A72CC" w:rsidRPr="00B16C00">
              <w:rPr>
                <w:bCs/>
                <w:sz w:val="22"/>
                <w:szCs w:val="22"/>
              </w:rPr>
              <w:t>better manage student expectations.</w:t>
            </w:r>
          </w:p>
          <w:p w:rsidR="007A72CC" w:rsidRPr="00B16C00" w:rsidRDefault="007A72CC" w:rsidP="00B16C00">
            <w:pPr>
              <w:autoSpaceDE w:val="0"/>
              <w:autoSpaceDN w:val="0"/>
              <w:adjustRightInd w:val="0"/>
              <w:rPr>
                <w:bCs/>
                <w:sz w:val="22"/>
                <w:szCs w:val="22"/>
              </w:rPr>
            </w:pPr>
            <w:r w:rsidRPr="00B16C00">
              <w:rPr>
                <w:bCs/>
                <w:sz w:val="22"/>
                <w:szCs w:val="22"/>
              </w:rPr>
              <w:t xml:space="preserve">2.  </w:t>
            </w:r>
            <w:smartTag w:uri="urn:schemas-microsoft-com:office:smarttags" w:element="place">
              <w:smartTag w:uri="urn:schemas-microsoft-com:office:smarttags" w:element="PlaceName">
                <w:r w:rsidRPr="00B16C00">
                  <w:rPr>
                    <w:bCs/>
                    <w:sz w:val="22"/>
                    <w:szCs w:val="22"/>
                  </w:rPr>
                  <w:t>Answer</w:t>
                </w:r>
              </w:smartTag>
              <w:r w:rsidRPr="00B16C00">
                <w:rPr>
                  <w:bCs/>
                  <w:sz w:val="22"/>
                  <w:szCs w:val="22"/>
                </w:rPr>
                <w:t xml:space="preserve"> </w:t>
              </w:r>
              <w:smartTag w:uri="urn:schemas-microsoft-com:office:smarttags" w:element="PlaceType">
                <w:r w:rsidRPr="00B16C00">
                  <w:rPr>
                    <w:bCs/>
                    <w:sz w:val="22"/>
                    <w:szCs w:val="22"/>
                  </w:rPr>
                  <w:t>Center</w:t>
                </w:r>
              </w:smartTag>
            </w:smartTag>
            <w:r w:rsidRPr="00B16C00">
              <w:rPr>
                <w:bCs/>
                <w:sz w:val="22"/>
                <w:szCs w:val="22"/>
              </w:rPr>
              <w:t xml:space="preserve"> Specialists will determine the appropriate balance of on</w:t>
            </w:r>
            <w:r w:rsidR="00545C98" w:rsidRPr="00B16C00">
              <w:rPr>
                <w:bCs/>
                <w:sz w:val="22"/>
                <w:szCs w:val="22"/>
              </w:rPr>
              <w:t>-</w:t>
            </w:r>
            <w:r w:rsidRPr="00B16C00">
              <w:rPr>
                <w:bCs/>
                <w:sz w:val="22"/>
                <w:szCs w:val="22"/>
              </w:rPr>
              <w:t>line and in-person contact needed for each student; resources will be introduced available to students according to determination.</w:t>
            </w:r>
          </w:p>
          <w:p w:rsidR="00B5282F" w:rsidRPr="00B16C00" w:rsidRDefault="00B5282F" w:rsidP="00B16C00">
            <w:pPr>
              <w:autoSpaceDE w:val="0"/>
              <w:autoSpaceDN w:val="0"/>
              <w:adjustRightInd w:val="0"/>
              <w:rPr>
                <w:bCs/>
                <w:sz w:val="22"/>
                <w:szCs w:val="22"/>
              </w:rPr>
            </w:pPr>
          </w:p>
        </w:tc>
        <w:tc>
          <w:tcPr>
            <w:tcW w:w="5328" w:type="dxa"/>
          </w:tcPr>
          <w:p w:rsidR="00B5282F" w:rsidRPr="00B16C00" w:rsidRDefault="00B5282F" w:rsidP="00B16C00">
            <w:pPr>
              <w:autoSpaceDE w:val="0"/>
              <w:autoSpaceDN w:val="0"/>
              <w:adjustRightInd w:val="0"/>
              <w:rPr>
                <w:b/>
                <w:bCs/>
                <w:sz w:val="22"/>
                <w:szCs w:val="22"/>
              </w:rPr>
            </w:pPr>
          </w:p>
          <w:p w:rsidR="00DD1D76" w:rsidRPr="00B16C00" w:rsidRDefault="00DD1D76" w:rsidP="00B16C00">
            <w:pPr>
              <w:numPr>
                <w:ilvl w:val="0"/>
                <w:numId w:val="2"/>
              </w:numPr>
              <w:autoSpaceDE w:val="0"/>
              <w:autoSpaceDN w:val="0"/>
              <w:adjustRightInd w:val="0"/>
              <w:rPr>
                <w:b/>
                <w:bCs/>
                <w:sz w:val="22"/>
                <w:szCs w:val="22"/>
              </w:rPr>
            </w:pPr>
            <w:r w:rsidRPr="00B16C00">
              <w:rPr>
                <w:b/>
                <w:bCs/>
                <w:sz w:val="22"/>
                <w:szCs w:val="22"/>
              </w:rPr>
              <w:t xml:space="preserve"> Manual includes topics on banner-specific modules, communication improvement, managing </w:t>
            </w:r>
            <w:r w:rsidR="00C932D1">
              <w:rPr>
                <w:b/>
                <w:bCs/>
                <w:sz w:val="22"/>
                <w:szCs w:val="22"/>
              </w:rPr>
              <w:t xml:space="preserve">student </w:t>
            </w:r>
            <w:r w:rsidRPr="00B16C00">
              <w:rPr>
                <w:b/>
                <w:bCs/>
                <w:sz w:val="22"/>
                <w:szCs w:val="22"/>
              </w:rPr>
              <w:t>expectations</w:t>
            </w:r>
            <w:r w:rsidR="00C932D1">
              <w:rPr>
                <w:b/>
                <w:bCs/>
                <w:sz w:val="22"/>
                <w:szCs w:val="22"/>
              </w:rPr>
              <w:t>, etc.</w:t>
            </w:r>
          </w:p>
          <w:p w:rsidR="00DD1D76" w:rsidRPr="00B16C00" w:rsidRDefault="00DD1D76" w:rsidP="00B16C00">
            <w:pPr>
              <w:numPr>
                <w:ilvl w:val="0"/>
                <w:numId w:val="2"/>
              </w:numPr>
              <w:autoSpaceDE w:val="0"/>
              <w:autoSpaceDN w:val="0"/>
              <w:adjustRightInd w:val="0"/>
              <w:rPr>
                <w:b/>
                <w:bCs/>
                <w:sz w:val="22"/>
                <w:szCs w:val="22"/>
              </w:rPr>
            </w:pPr>
            <w:r w:rsidRPr="00B16C00">
              <w:rPr>
                <w:b/>
                <w:bCs/>
                <w:sz w:val="22"/>
                <w:szCs w:val="22"/>
              </w:rPr>
              <w:t xml:space="preserve">Answer Center Specialist continuing to gauge the balance between in-person assistance and when to refer the student for independent (possibly online) research.  </w:t>
            </w:r>
          </w:p>
          <w:p w:rsidR="00DD1D76" w:rsidRPr="00B16C00" w:rsidRDefault="00DD1D76" w:rsidP="00B16C00">
            <w:pPr>
              <w:autoSpaceDE w:val="0"/>
              <w:autoSpaceDN w:val="0"/>
              <w:adjustRightInd w:val="0"/>
              <w:ind w:left="720"/>
              <w:rPr>
                <w:b/>
                <w:bCs/>
                <w:sz w:val="22"/>
                <w:szCs w:val="22"/>
              </w:rPr>
            </w:pPr>
          </w:p>
        </w:tc>
      </w:tr>
      <w:tr w:rsidR="00B5282F" w:rsidRPr="00B16C00" w:rsidTr="00B16C00">
        <w:tc>
          <w:tcPr>
            <w:tcW w:w="3888" w:type="dxa"/>
          </w:tcPr>
          <w:p w:rsidR="00B5282F" w:rsidRPr="00B16C00" w:rsidRDefault="00B5282F" w:rsidP="00B16C00">
            <w:pPr>
              <w:autoSpaceDE w:val="0"/>
              <w:autoSpaceDN w:val="0"/>
              <w:adjustRightInd w:val="0"/>
              <w:rPr>
                <w:b/>
                <w:bCs/>
                <w:sz w:val="22"/>
                <w:szCs w:val="22"/>
              </w:rPr>
            </w:pPr>
            <w:r w:rsidRPr="00B16C00">
              <w:rPr>
                <w:b/>
                <w:bCs/>
                <w:sz w:val="22"/>
                <w:szCs w:val="22"/>
              </w:rPr>
              <w:t>3. Collaboration with</w:t>
            </w:r>
          </w:p>
          <w:p w:rsidR="00B5282F" w:rsidRPr="00B16C00" w:rsidRDefault="00B5282F" w:rsidP="00B16C00">
            <w:pPr>
              <w:autoSpaceDE w:val="0"/>
              <w:autoSpaceDN w:val="0"/>
              <w:adjustRightInd w:val="0"/>
              <w:rPr>
                <w:sz w:val="22"/>
                <w:szCs w:val="22"/>
              </w:rPr>
            </w:pPr>
            <w:r w:rsidRPr="00B16C00">
              <w:rPr>
                <w:b/>
                <w:bCs/>
                <w:sz w:val="22"/>
                <w:szCs w:val="22"/>
              </w:rPr>
              <w:t>Stakeholders-</w:t>
            </w:r>
            <w:r w:rsidRPr="00B16C00">
              <w:rPr>
                <w:sz w:val="22"/>
                <w:szCs w:val="22"/>
              </w:rPr>
              <w:t>individuals and groups</w:t>
            </w:r>
          </w:p>
          <w:p w:rsidR="00B5282F" w:rsidRPr="00B16C00" w:rsidRDefault="00B5282F" w:rsidP="00B16C00">
            <w:pPr>
              <w:autoSpaceDE w:val="0"/>
              <w:autoSpaceDN w:val="0"/>
              <w:adjustRightInd w:val="0"/>
              <w:rPr>
                <w:sz w:val="22"/>
                <w:szCs w:val="22"/>
              </w:rPr>
            </w:pPr>
            <w:r w:rsidRPr="00B16C00">
              <w:rPr>
                <w:sz w:val="22"/>
                <w:szCs w:val="22"/>
              </w:rPr>
              <w:t>involved in the planning and</w:t>
            </w:r>
          </w:p>
          <w:p w:rsidR="00B5282F" w:rsidRPr="00B16C00" w:rsidRDefault="00B5282F" w:rsidP="00B16C00">
            <w:pPr>
              <w:autoSpaceDE w:val="0"/>
              <w:autoSpaceDN w:val="0"/>
              <w:adjustRightInd w:val="0"/>
              <w:rPr>
                <w:b/>
                <w:bCs/>
                <w:sz w:val="22"/>
                <w:szCs w:val="22"/>
              </w:rPr>
            </w:pPr>
            <w:r w:rsidRPr="00B16C00">
              <w:rPr>
                <w:sz w:val="22"/>
                <w:szCs w:val="22"/>
              </w:rPr>
              <w:t>implementation</w:t>
            </w:r>
          </w:p>
        </w:tc>
        <w:tc>
          <w:tcPr>
            <w:tcW w:w="5400" w:type="dxa"/>
          </w:tcPr>
          <w:p w:rsidR="00B5282F" w:rsidRPr="00B16C00" w:rsidRDefault="00B5282F" w:rsidP="00B16C00">
            <w:pPr>
              <w:autoSpaceDE w:val="0"/>
              <w:autoSpaceDN w:val="0"/>
              <w:adjustRightInd w:val="0"/>
              <w:rPr>
                <w:bCs/>
                <w:sz w:val="22"/>
                <w:szCs w:val="22"/>
              </w:rPr>
            </w:pPr>
            <w:smartTag w:uri="urn:schemas-microsoft-com:office:smarttags" w:element="place">
              <w:smartTag w:uri="urn:schemas-microsoft-com:office:smarttags" w:element="PlaceName">
                <w:r w:rsidRPr="00B16C00">
                  <w:rPr>
                    <w:bCs/>
                    <w:sz w:val="22"/>
                    <w:szCs w:val="22"/>
                  </w:rPr>
                  <w:t>Answer</w:t>
                </w:r>
              </w:smartTag>
              <w:r w:rsidRPr="00B16C00">
                <w:rPr>
                  <w:bCs/>
                  <w:sz w:val="22"/>
                  <w:szCs w:val="22"/>
                </w:rPr>
                <w:t xml:space="preserve"> </w:t>
              </w:r>
              <w:smartTag w:uri="urn:schemas-microsoft-com:office:smarttags" w:element="PlaceType">
                <w:r w:rsidRPr="00B16C00">
                  <w:rPr>
                    <w:bCs/>
                    <w:sz w:val="22"/>
                    <w:szCs w:val="22"/>
                  </w:rPr>
                  <w:t>Center</w:t>
                </w:r>
              </w:smartTag>
            </w:smartTag>
            <w:r w:rsidRPr="00B16C00">
              <w:rPr>
                <w:bCs/>
                <w:sz w:val="22"/>
                <w:szCs w:val="22"/>
              </w:rPr>
              <w:t xml:space="preserve"> Specialists, </w:t>
            </w:r>
            <w:smartTag w:uri="urn:schemas-microsoft-com:office:smarttags" w:element="place">
              <w:smartTag w:uri="urn:schemas-microsoft-com:office:smarttags" w:element="PlaceName">
                <w:r w:rsidRPr="00B16C00">
                  <w:rPr>
                    <w:bCs/>
                    <w:sz w:val="22"/>
                    <w:szCs w:val="22"/>
                  </w:rPr>
                  <w:t>Answer</w:t>
                </w:r>
              </w:smartTag>
              <w:r w:rsidRPr="00B16C00">
                <w:rPr>
                  <w:bCs/>
                  <w:sz w:val="22"/>
                  <w:szCs w:val="22"/>
                </w:rPr>
                <w:t xml:space="preserve"> </w:t>
              </w:r>
              <w:smartTag w:uri="urn:schemas-microsoft-com:office:smarttags" w:element="PlaceType">
                <w:r w:rsidRPr="00B16C00">
                  <w:rPr>
                    <w:bCs/>
                    <w:sz w:val="22"/>
                    <w:szCs w:val="22"/>
                  </w:rPr>
                  <w:t>Cent</w:t>
                </w:r>
                <w:r w:rsidR="007A72CC" w:rsidRPr="00B16C00">
                  <w:rPr>
                    <w:bCs/>
                    <w:sz w:val="22"/>
                    <w:szCs w:val="22"/>
                  </w:rPr>
                  <w:t>er</w:t>
                </w:r>
              </w:smartTag>
            </w:smartTag>
            <w:r w:rsidR="007A72CC" w:rsidRPr="00B16C00">
              <w:rPr>
                <w:bCs/>
                <w:sz w:val="22"/>
                <w:szCs w:val="22"/>
              </w:rPr>
              <w:t xml:space="preserve"> Managers, Deans of Students, AVP Student Affairs</w:t>
            </w:r>
          </w:p>
          <w:p w:rsidR="00B5282F" w:rsidRPr="00B16C00" w:rsidRDefault="00B5282F" w:rsidP="00B16C00">
            <w:pPr>
              <w:autoSpaceDE w:val="0"/>
              <w:autoSpaceDN w:val="0"/>
              <w:adjustRightInd w:val="0"/>
              <w:rPr>
                <w:bCs/>
                <w:sz w:val="22"/>
                <w:szCs w:val="22"/>
              </w:rPr>
            </w:pPr>
          </w:p>
        </w:tc>
        <w:tc>
          <w:tcPr>
            <w:tcW w:w="5328" w:type="dxa"/>
          </w:tcPr>
          <w:p w:rsidR="00B5282F" w:rsidRPr="00B16C00" w:rsidRDefault="00B5282F" w:rsidP="00B16C00">
            <w:pPr>
              <w:autoSpaceDE w:val="0"/>
              <w:autoSpaceDN w:val="0"/>
              <w:adjustRightInd w:val="0"/>
              <w:rPr>
                <w:b/>
                <w:bCs/>
                <w:sz w:val="22"/>
                <w:szCs w:val="22"/>
              </w:rPr>
            </w:pPr>
          </w:p>
        </w:tc>
      </w:tr>
      <w:tr w:rsidR="00B5282F" w:rsidRPr="00B16C00" w:rsidTr="00B16C00">
        <w:tc>
          <w:tcPr>
            <w:tcW w:w="3888" w:type="dxa"/>
          </w:tcPr>
          <w:p w:rsidR="00B5282F" w:rsidRPr="00B16C00" w:rsidRDefault="00B5282F" w:rsidP="00B16C00">
            <w:pPr>
              <w:autoSpaceDE w:val="0"/>
              <w:autoSpaceDN w:val="0"/>
              <w:adjustRightInd w:val="0"/>
              <w:rPr>
                <w:sz w:val="22"/>
                <w:szCs w:val="22"/>
              </w:rPr>
            </w:pPr>
            <w:r w:rsidRPr="00B16C00">
              <w:rPr>
                <w:b/>
                <w:bCs/>
                <w:sz w:val="22"/>
                <w:szCs w:val="22"/>
              </w:rPr>
              <w:t>4. Evaluation-</w:t>
            </w:r>
            <w:r w:rsidRPr="00B16C00">
              <w:rPr>
                <w:sz w:val="22"/>
                <w:szCs w:val="22"/>
              </w:rPr>
              <w:t>process employed to</w:t>
            </w:r>
          </w:p>
          <w:p w:rsidR="00B5282F" w:rsidRPr="00B16C00" w:rsidRDefault="00B5282F" w:rsidP="00B16C00">
            <w:pPr>
              <w:autoSpaceDE w:val="0"/>
              <w:autoSpaceDN w:val="0"/>
              <w:adjustRightInd w:val="0"/>
              <w:rPr>
                <w:b/>
                <w:bCs/>
                <w:sz w:val="22"/>
                <w:szCs w:val="22"/>
              </w:rPr>
            </w:pPr>
            <w:r w:rsidRPr="00B16C00">
              <w:rPr>
                <w:sz w:val="22"/>
                <w:szCs w:val="22"/>
              </w:rPr>
              <w:t>evaluate effectiveness</w:t>
            </w:r>
          </w:p>
        </w:tc>
        <w:tc>
          <w:tcPr>
            <w:tcW w:w="5400" w:type="dxa"/>
          </w:tcPr>
          <w:p w:rsidR="00B5282F" w:rsidRPr="00B16C00" w:rsidRDefault="00CA1CDD" w:rsidP="00B16C00">
            <w:pPr>
              <w:autoSpaceDE w:val="0"/>
              <w:autoSpaceDN w:val="0"/>
              <w:adjustRightInd w:val="0"/>
              <w:rPr>
                <w:bCs/>
                <w:sz w:val="22"/>
                <w:szCs w:val="22"/>
              </w:rPr>
            </w:pPr>
            <w:r w:rsidRPr="00B16C00">
              <w:rPr>
                <w:bCs/>
                <w:sz w:val="22"/>
                <w:szCs w:val="22"/>
              </w:rPr>
              <w:t>Answer Center survey sent to students via Atlas.</w:t>
            </w:r>
          </w:p>
        </w:tc>
        <w:tc>
          <w:tcPr>
            <w:tcW w:w="5328" w:type="dxa"/>
          </w:tcPr>
          <w:p w:rsidR="00B5282F" w:rsidRPr="007B0247" w:rsidRDefault="007B0247" w:rsidP="00B16C00">
            <w:pPr>
              <w:autoSpaceDE w:val="0"/>
              <w:autoSpaceDN w:val="0"/>
              <w:adjustRightInd w:val="0"/>
              <w:rPr>
                <w:b/>
                <w:bCs/>
                <w:sz w:val="22"/>
                <w:szCs w:val="22"/>
              </w:rPr>
            </w:pPr>
            <w:r w:rsidRPr="00B16C00">
              <w:rPr>
                <w:b/>
                <w:bCs/>
                <w:sz w:val="22"/>
                <w:szCs w:val="22"/>
              </w:rPr>
              <w:t>Survey never distributed</w:t>
            </w:r>
            <w:r>
              <w:rPr>
                <w:b/>
                <w:bCs/>
                <w:sz w:val="22"/>
                <w:szCs w:val="22"/>
              </w:rPr>
              <w:t xml:space="preserve"> due to IRB process.</w:t>
            </w:r>
          </w:p>
        </w:tc>
      </w:tr>
    </w:tbl>
    <w:p w:rsidR="006029ED" w:rsidRDefault="006029ED" w:rsidP="00B34CD6"/>
    <w:sectPr w:rsidR="006029ED" w:rsidSect="006029ED">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851EA"/>
    <w:multiLevelType w:val="hybridMultilevel"/>
    <w:tmpl w:val="854A0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25F56"/>
    <w:multiLevelType w:val="hybridMultilevel"/>
    <w:tmpl w:val="0C989DD6"/>
    <w:lvl w:ilvl="0" w:tplc="0409000F">
      <w:start w:val="1"/>
      <w:numFmt w:val="decimal"/>
      <w:lvlText w:val="%1."/>
      <w:lvlJc w:val="left"/>
      <w:pPr>
        <w:ind w:left="81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3C7473"/>
    <w:multiLevelType w:val="hybridMultilevel"/>
    <w:tmpl w:val="76E22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_AMO_XmlVersion" w:val="Empty"/>
  </w:docVars>
  <w:rsids>
    <w:rsidRoot w:val="00AA416F"/>
    <w:rsid w:val="0028597C"/>
    <w:rsid w:val="0041159D"/>
    <w:rsid w:val="00545C98"/>
    <w:rsid w:val="006029ED"/>
    <w:rsid w:val="006F04CE"/>
    <w:rsid w:val="007A72CC"/>
    <w:rsid w:val="007B0247"/>
    <w:rsid w:val="008508BD"/>
    <w:rsid w:val="009C77A2"/>
    <w:rsid w:val="00A25B2A"/>
    <w:rsid w:val="00AA416F"/>
    <w:rsid w:val="00B16C00"/>
    <w:rsid w:val="00B34CD6"/>
    <w:rsid w:val="00B5282F"/>
    <w:rsid w:val="00B7209A"/>
    <w:rsid w:val="00BB7E90"/>
    <w:rsid w:val="00C932D1"/>
    <w:rsid w:val="00CA1CDD"/>
    <w:rsid w:val="00DD1D76"/>
    <w:rsid w:val="00F831A8"/>
    <w:rsid w:val="00FB63C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9ED"/>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029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DAP </vt:lpstr>
    </vt:vector>
  </TitlesOfParts>
  <Company>Valencia Community College</Company>
  <LinksUpToDate>false</LinksUpToDate>
  <CharactersWithSpaces>4894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DAP </dc:title>
  <dc:subject/>
  <dc:creator>sjoseph</dc:creator>
  <cp:keywords/>
  <dc:description/>
  <cp:lastModifiedBy>Office of Student Affairs</cp:lastModifiedBy>
  <cp:revision>2</cp:revision>
  <dcterms:created xsi:type="dcterms:W3CDTF">2008-08-08T18:53:00Z</dcterms:created>
  <dcterms:modified xsi:type="dcterms:W3CDTF">2008-08-08T18:53:00Z</dcterms:modified>
</cp:coreProperties>
</file>