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E2" w:rsidRPr="002572AF" w:rsidRDefault="00826BE2" w:rsidP="00826BE2">
      <w:pPr>
        <w:autoSpaceDE w:val="0"/>
        <w:autoSpaceDN w:val="0"/>
        <w:adjustRightInd w:val="0"/>
        <w:rPr>
          <w:b/>
          <w:bCs/>
          <w:color w:val="000000"/>
          <w:sz w:val="22"/>
          <w:szCs w:val="22"/>
        </w:rPr>
      </w:pPr>
    </w:p>
    <w:p w:rsidR="00826BE2" w:rsidRPr="002572AF" w:rsidRDefault="00826BE2" w:rsidP="00826BE2">
      <w:pPr>
        <w:autoSpaceDE w:val="0"/>
        <w:autoSpaceDN w:val="0"/>
        <w:adjustRightInd w:val="0"/>
        <w:jc w:val="center"/>
        <w:rPr>
          <w:b/>
          <w:bCs/>
          <w:color w:val="000000"/>
        </w:rPr>
      </w:pPr>
      <w:smartTag w:uri="urn:schemas-microsoft-com:office:smarttags" w:element="place">
        <w:smartTag w:uri="urn:schemas-microsoft-com:office:smarttags" w:element="PlaceName">
          <w:r w:rsidRPr="002572AF">
            <w:rPr>
              <w:b/>
              <w:bCs/>
              <w:color w:val="000000"/>
            </w:rPr>
            <w:t>VALENCIA</w:t>
          </w:r>
        </w:smartTag>
        <w:r w:rsidRPr="002572AF">
          <w:rPr>
            <w:b/>
            <w:bCs/>
            <w:color w:val="000000"/>
          </w:rPr>
          <w:t xml:space="preserve"> </w:t>
        </w:r>
        <w:smartTag w:uri="urn:schemas-microsoft-com:office:smarttags" w:element="PlaceType">
          <w:r w:rsidRPr="002572AF">
            <w:rPr>
              <w:b/>
              <w:bCs/>
              <w:color w:val="000000"/>
            </w:rPr>
            <w:t>COMMUNITY COLLEGE</w:t>
          </w:r>
        </w:smartTag>
      </w:smartTag>
    </w:p>
    <w:p w:rsidR="00826BE2" w:rsidRPr="002572AF" w:rsidRDefault="00826BE2" w:rsidP="00826BE2">
      <w:pPr>
        <w:autoSpaceDE w:val="0"/>
        <w:autoSpaceDN w:val="0"/>
        <w:adjustRightInd w:val="0"/>
        <w:jc w:val="center"/>
        <w:rPr>
          <w:b/>
          <w:bCs/>
          <w:color w:val="000000"/>
        </w:rPr>
      </w:pPr>
      <w:r w:rsidRPr="002572AF">
        <w:rPr>
          <w:b/>
          <w:bCs/>
          <w:color w:val="000000"/>
        </w:rPr>
        <w:t>Annual Department Action Plan (DAP)</w:t>
      </w:r>
    </w:p>
    <w:p w:rsidR="00826BE2" w:rsidRPr="002572AF" w:rsidRDefault="00826BE2" w:rsidP="00826BE2">
      <w:pPr>
        <w:autoSpaceDE w:val="0"/>
        <w:autoSpaceDN w:val="0"/>
        <w:adjustRightInd w:val="0"/>
        <w:jc w:val="center"/>
        <w:rPr>
          <w:b/>
          <w:bCs/>
          <w:color w:val="000000"/>
        </w:rPr>
      </w:pPr>
    </w:p>
    <w:p w:rsidR="00826BE2" w:rsidRPr="002572AF" w:rsidRDefault="00826BE2" w:rsidP="00826BE2">
      <w:pPr>
        <w:autoSpaceDE w:val="0"/>
        <w:autoSpaceDN w:val="0"/>
        <w:adjustRightInd w:val="0"/>
        <w:rPr>
          <w:color w:val="000000"/>
          <w:sz w:val="22"/>
          <w:szCs w:val="22"/>
        </w:rPr>
      </w:pPr>
      <w:r w:rsidRPr="002572AF">
        <w:rPr>
          <w:color w:val="000000"/>
          <w:sz w:val="22"/>
          <w:szCs w:val="22"/>
        </w:rPr>
        <w:t xml:space="preserve">This form provides a documentation template for annual Department Action Plans (DAPs) designed to assess unit outcomes that are designed to impact the learning environment and improve the educational programs and processes of VCC. Initial information and projections describe the </w:t>
      </w:r>
      <w:r w:rsidRPr="002572AF">
        <w:rPr>
          <w:b/>
          <w:bCs/>
          <w:color w:val="000000"/>
          <w:sz w:val="22"/>
          <w:szCs w:val="22"/>
        </w:rPr>
        <w:t xml:space="preserve">PLANNING PHASE </w:t>
      </w:r>
      <w:r w:rsidRPr="002572AF">
        <w:rPr>
          <w:color w:val="000000"/>
          <w:sz w:val="22"/>
          <w:szCs w:val="22"/>
        </w:rPr>
        <w:t xml:space="preserve">of the process. At the conclusion of the project/activity time frame initial information and projections will be updated by completing an </w:t>
      </w:r>
      <w:r w:rsidRPr="002572AF">
        <w:rPr>
          <w:b/>
          <w:bCs/>
          <w:color w:val="000000"/>
          <w:sz w:val="22"/>
          <w:szCs w:val="22"/>
        </w:rPr>
        <w:t xml:space="preserve">EVALUATION PHASE </w:t>
      </w:r>
      <w:r w:rsidRPr="002572AF">
        <w:rPr>
          <w:color w:val="000000"/>
          <w:sz w:val="22"/>
          <w:szCs w:val="22"/>
        </w:rPr>
        <w:t>including modifications, outputs and outcomes. Both planning and evaluation information will be organized according to parallel criteria including: (1) a formal goal statement, (2) outcome measures, (3) collaboration with stakeholders, (4) evaluation methods and (5) use of results for improvement of unit performance in meeting established outcomes. The overall process will effectively review and document specific measures of educational effectiveness.</w:t>
      </w:r>
    </w:p>
    <w:p w:rsidR="00826BE2" w:rsidRPr="002572AF" w:rsidRDefault="00826BE2" w:rsidP="00826BE2">
      <w:pPr>
        <w:autoSpaceDE w:val="0"/>
        <w:autoSpaceDN w:val="0"/>
        <w:adjustRightInd w:val="0"/>
        <w:rPr>
          <w:color w:val="000000"/>
          <w:sz w:val="22"/>
          <w:szCs w:val="22"/>
        </w:rPr>
      </w:pPr>
      <w:r w:rsidRPr="002572AF">
        <w:rPr>
          <w:color w:val="000000"/>
          <w:sz w:val="22"/>
          <w:szCs w:val="22"/>
        </w:rPr>
        <w:t>--------------------------------------------------------------------------------------------------------------------------------------------------------------------------------</w:t>
      </w:r>
    </w:p>
    <w:p w:rsidR="00826BE2" w:rsidRPr="002572AF" w:rsidRDefault="00826BE2" w:rsidP="00826BE2">
      <w:pPr>
        <w:autoSpaceDE w:val="0"/>
        <w:autoSpaceDN w:val="0"/>
        <w:adjustRightInd w:val="0"/>
        <w:rPr>
          <w:b/>
          <w:bCs/>
          <w:color w:val="000000"/>
          <w:sz w:val="22"/>
          <w:szCs w:val="22"/>
        </w:rPr>
      </w:pPr>
      <w:r w:rsidRPr="002572AF">
        <w:rPr>
          <w:b/>
          <w:bCs/>
          <w:color w:val="000000"/>
          <w:sz w:val="22"/>
          <w:szCs w:val="22"/>
        </w:rPr>
        <w:t>UNIT:</w:t>
      </w:r>
      <w:r>
        <w:rPr>
          <w:b/>
          <w:bCs/>
          <w:color w:val="000000"/>
          <w:sz w:val="22"/>
          <w:szCs w:val="22"/>
        </w:rPr>
        <w:t xml:space="preserve">  Student Services – East Campus</w:t>
      </w:r>
      <w:r>
        <w:rPr>
          <w:b/>
          <w:bCs/>
          <w:color w:val="000000"/>
          <w:sz w:val="22"/>
          <w:szCs w:val="22"/>
        </w:rPr>
        <w:tab/>
      </w:r>
    </w:p>
    <w:p w:rsidR="00826BE2" w:rsidRPr="002572AF" w:rsidRDefault="00826BE2" w:rsidP="00826BE2">
      <w:pPr>
        <w:autoSpaceDE w:val="0"/>
        <w:autoSpaceDN w:val="0"/>
        <w:adjustRightInd w:val="0"/>
        <w:rPr>
          <w:b/>
          <w:bCs/>
          <w:color w:val="000000"/>
          <w:sz w:val="22"/>
          <w:szCs w:val="22"/>
        </w:rPr>
      </w:pPr>
      <w:r w:rsidRPr="002572AF">
        <w:rPr>
          <w:b/>
          <w:bCs/>
          <w:color w:val="000000"/>
          <w:sz w:val="22"/>
          <w:szCs w:val="22"/>
        </w:rPr>
        <w:t>STEWARD:</w:t>
      </w:r>
      <w:r>
        <w:rPr>
          <w:b/>
          <w:bCs/>
          <w:color w:val="000000"/>
          <w:sz w:val="22"/>
          <w:szCs w:val="22"/>
        </w:rPr>
        <w:t xml:space="preserve">  Linda Vance</w:t>
      </w:r>
      <w:r w:rsidRPr="002572AF">
        <w:rPr>
          <w:b/>
          <w:bCs/>
          <w:color w:val="000000"/>
          <w:sz w:val="22"/>
          <w:szCs w:val="22"/>
        </w:rPr>
        <w:t xml:space="preserve"> </w:t>
      </w:r>
    </w:p>
    <w:p w:rsidR="00826BE2" w:rsidRPr="002572AF" w:rsidRDefault="00826BE2" w:rsidP="00826BE2">
      <w:pPr>
        <w:autoSpaceDE w:val="0"/>
        <w:autoSpaceDN w:val="0"/>
        <w:adjustRightInd w:val="0"/>
        <w:rPr>
          <w:b/>
          <w:bCs/>
          <w:color w:val="000000"/>
          <w:sz w:val="22"/>
          <w:szCs w:val="22"/>
        </w:rPr>
      </w:pPr>
      <w:r w:rsidRPr="002572AF">
        <w:rPr>
          <w:b/>
          <w:bCs/>
          <w:color w:val="000000"/>
          <w:sz w:val="22"/>
          <w:szCs w:val="22"/>
        </w:rPr>
        <w:t>TITLE OF PLAN:</w:t>
      </w:r>
      <w:r>
        <w:rPr>
          <w:b/>
          <w:bCs/>
          <w:color w:val="000000"/>
          <w:sz w:val="22"/>
          <w:szCs w:val="22"/>
        </w:rPr>
        <w:t xml:space="preserve">  Partner with Student Development to Support Student Leadership Training with Atlas Lab Staff</w:t>
      </w:r>
      <w:r w:rsidRPr="002572AF">
        <w:rPr>
          <w:b/>
          <w:bCs/>
          <w:color w:val="000000"/>
          <w:sz w:val="22"/>
          <w:szCs w:val="22"/>
        </w:rPr>
        <w:t xml:space="preserve"> </w:t>
      </w:r>
    </w:p>
    <w:p w:rsidR="00826BE2" w:rsidRPr="002572AF" w:rsidRDefault="00826BE2" w:rsidP="00826BE2">
      <w:pPr>
        <w:autoSpaceDE w:val="0"/>
        <w:autoSpaceDN w:val="0"/>
        <w:adjustRightInd w:val="0"/>
        <w:rPr>
          <w:b/>
          <w:bCs/>
          <w:color w:val="000000"/>
          <w:sz w:val="22"/>
          <w:szCs w:val="22"/>
        </w:rPr>
      </w:pPr>
      <w:r w:rsidRPr="002572AF">
        <w:rPr>
          <w:b/>
          <w:bCs/>
          <w:color w:val="000000"/>
          <w:sz w:val="22"/>
          <w:szCs w:val="22"/>
        </w:rPr>
        <w:t xml:space="preserve">SUPPORTED BY COLLEGE FUNDS (If applicable, please provide approved amount): </w:t>
      </w:r>
      <w:r>
        <w:rPr>
          <w:b/>
          <w:bCs/>
          <w:color w:val="000000"/>
          <w:sz w:val="22"/>
          <w:szCs w:val="22"/>
        </w:rPr>
        <w:t xml:space="preserve"> N/A</w:t>
      </w:r>
    </w:p>
    <w:p w:rsidR="00826BE2" w:rsidRPr="002572AF" w:rsidRDefault="00826BE2" w:rsidP="00826BE2">
      <w:pPr>
        <w:autoSpaceDE w:val="0"/>
        <w:autoSpaceDN w:val="0"/>
        <w:adjustRightInd w:val="0"/>
        <w:rPr>
          <w:b/>
          <w:bCs/>
          <w:color w:val="000000"/>
          <w:sz w:val="22"/>
          <w:szCs w:val="22"/>
        </w:rPr>
      </w:pPr>
      <w:r w:rsidRPr="002572AF">
        <w:rPr>
          <w:b/>
          <w:bCs/>
          <w:color w:val="000000"/>
          <w:sz w:val="22"/>
          <w:szCs w:val="22"/>
        </w:rPr>
        <w:t>DATE:</w:t>
      </w:r>
      <w:r>
        <w:rPr>
          <w:b/>
          <w:bCs/>
          <w:color w:val="000000"/>
          <w:sz w:val="22"/>
          <w:szCs w:val="22"/>
        </w:rPr>
        <w:t xml:space="preserve">  </w:t>
      </w:r>
      <w:smartTag w:uri="urn:schemas-microsoft-com:office:smarttags" w:element="date">
        <w:smartTagPr>
          <w:attr w:name="Year" w:val="2007"/>
          <w:attr w:name="Day" w:val="16"/>
          <w:attr w:name="Month" w:val="5"/>
        </w:smartTagPr>
        <w:r>
          <w:rPr>
            <w:b/>
            <w:bCs/>
            <w:color w:val="000000"/>
            <w:sz w:val="22"/>
            <w:szCs w:val="22"/>
          </w:rPr>
          <w:t>May 16, 2007</w:t>
        </w:r>
      </w:smartTag>
    </w:p>
    <w:p w:rsidR="00826BE2" w:rsidRPr="002572AF" w:rsidRDefault="00826BE2" w:rsidP="00826BE2">
      <w:pPr>
        <w:autoSpaceDE w:val="0"/>
        <w:autoSpaceDN w:val="0"/>
        <w:adjustRightInd w:val="0"/>
        <w:rPr>
          <w:b/>
          <w:bCs/>
          <w:color w:val="000000"/>
          <w:sz w:val="22"/>
          <w:szCs w:val="22"/>
        </w:rPr>
      </w:pPr>
    </w:p>
    <w:tbl>
      <w:tblPr>
        <w:tblW w:w="14616" w:type="dxa"/>
        <w:tblInd w:w="-103" w:type="dxa"/>
        <w:tblLayout w:type="fixed"/>
        <w:tblCellMar>
          <w:left w:w="0" w:type="dxa"/>
          <w:right w:w="0" w:type="dxa"/>
        </w:tblCellMar>
        <w:tblLook w:val="0000"/>
      </w:tblPr>
      <w:tblGrid>
        <w:gridCol w:w="3888"/>
        <w:gridCol w:w="5400"/>
        <w:gridCol w:w="5328"/>
      </w:tblGrid>
      <w:tr w:rsidR="00826BE2" w:rsidRPr="002572AF" w:rsidTr="00214B9E">
        <w:tblPrEx>
          <w:tblCellMar>
            <w:top w:w="0" w:type="dxa"/>
            <w:left w:w="0" w:type="dxa"/>
            <w:bottom w:w="0" w:type="dxa"/>
            <w:right w:w="0" w:type="dxa"/>
          </w:tblCellMar>
        </w:tblPrEx>
        <w:trPr>
          <w:cantSplit/>
        </w:trPr>
        <w:tc>
          <w:tcPr>
            <w:tcW w:w="388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jc w:val="center"/>
              <w:rPr>
                <w:b/>
                <w:bCs/>
                <w:color w:val="000000"/>
                <w:sz w:val="22"/>
                <w:szCs w:val="22"/>
              </w:rPr>
            </w:pPr>
            <w:r w:rsidRPr="002572AF">
              <w:rPr>
                <w:b/>
                <w:bCs/>
                <w:color w:val="000000"/>
                <w:sz w:val="22"/>
                <w:szCs w:val="22"/>
              </w:rPr>
              <w:t>CRITERIA</w:t>
            </w:r>
          </w:p>
        </w:tc>
        <w:tc>
          <w:tcPr>
            <w:tcW w:w="5400"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jc w:val="center"/>
              <w:rPr>
                <w:b/>
                <w:bCs/>
                <w:color w:val="000000"/>
                <w:sz w:val="22"/>
                <w:szCs w:val="22"/>
              </w:rPr>
            </w:pPr>
            <w:r w:rsidRPr="002572AF">
              <w:rPr>
                <w:b/>
                <w:bCs/>
                <w:color w:val="000000"/>
                <w:sz w:val="22"/>
                <w:szCs w:val="22"/>
              </w:rPr>
              <w:t>PLANNING PHASE</w:t>
            </w:r>
          </w:p>
          <w:p w:rsidR="00826BE2" w:rsidRPr="002572AF" w:rsidRDefault="00826BE2" w:rsidP="00214B9E">
            <w:pPr>
              <w:autoSpaceDE w:val="0"/>
              <w:autoSpaceDN w:val="0"/>
              <w:adjustRightInd w:val="0"/>
              <w:jc w:val="center"/>
              <w:rPr>
                <w:b/>
                <w:bCs/>
                <w:color w:val="000000"/>
                <w:sz w:val="22"/>
                <w:szCs w:val="22"/>
              </w:rPr>
            </w:pPr>
            <w:r w:rsidRPr="002572AF">
              <w:rPr>
                <w:b/>
                <w:bCs/>
                <w:color w:val="000000"/>
                <w:sz w:val="22"/>
                <w:szCs w:val="22"/>
              </w:rPr>
              <w:t>Initial Information and Projections</w:t>
            </w:r>
          </w:p>
        </w:tc>
        <w:tc>
          <w:tcPr>
            <w:tcW w:w="532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jc w:val="center"/>
              <w:rPr>
                <w:b/>
                <w:bCs/>
                <w:color w:val="000000"/>
                <w:sz w:val="22"/>
                <w:szCs w:val="22"/>
              </w:rPr>
            </w:pPr>
            <w:r w:rsidRPr="002572AF">
              <w:rPr>
                <w:b/>
                <w:bCs/>
                <w:color w:val="000000"/>
                <w:sz w:val="22"/>
                <w:szCs w:val="22"/>
              </w:rPr>
              <w:t>EVALUATION PHASE</w:t>
            </w:r>
          </w:p>
          <w:p w:rsidR="00826BE2" w:rsidRPr="002572AF" w:rsidRDefault="00826BE2" w:rsidP="00214B9E">
            <w:pPr>
              <w:autoSpaceDE w:val="0"/>
              <w:autoSpaceDN w:val="0"/>
              <w:adjustRightInd w:val="0"/>
              <w:jc w:val="center"/>
              <w:rPr>
                <w:b/>
                <w:bCs/>
                <w:color w:val="000000"/>
                <w:sz w:val="22"/>
                <w:szCs w:val="22"/>
              </w:rPr>
            </w:pPr>
            <w:r w:rsidRPr="002572AF">
              <w:rPr>
                <w:b/>
                <w:bCs/>
                <w:color w:val="000000"/>
                <w:sz w:val="22"/>
                <w:szCs w:val="22"/>
              </w:rPr>
              <w:t>Modifications, Outputs, Outcomes</w:t>
            </w:r>
          </w:p>
        </w:tc>
      </w:tr>
      <w:tr w:rsidR="00826BE2" w:rsidRPr="002572AF" w:rsidTr="00214B9E">
        <w:tblPrEx>
          <w:tblCellMar>
            <w:top w:w="0" w:type="dxa"/>
            <w:left w:w="0" w:type="dxa"/>
            <w:bottom w:w="0" w:type="dxa"/>
            <w:right w:w="0" w:type="dxa"/>
          </w:tblCellMar>
        </w:tblPrEx>
        <w:trPr>
          <w:cantSplit/>
        </w:trPr>
        <w:tc>
          <w:tcPr>
            <w:tcW w:w="388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sidRPr="002572AF">
              <w:rPr>
                <w:b/>
                <w:bCs/>
                <w:color w:val="000000"/>
                <w:sz w:val="22"/>
                <w:szCs w:val="22"/>
              </w:rPr>
              <w:t>1. Goal-</w:t>
            </w:r>
            <w:r w:rsidRPr="002572AF">
              <w:rPr>
                <w:color w:val="000000"/>
                <w:sz w:val="22"/>
                <w:szCs w:val="22"/>
              </w:rPr>
              <w:t>principal purpose and objectives of plan</w:t>
            </w:r>
          </w:p>
        </w:tc>
        <w:tc>
          <w:tcPr>
            <w:tcW w:w="5400"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Pr>
                <w:color w:val="000000"/>
                <w:sz w:val="22"/>
                <w:szCs w:val="22"/>
              </w:rPr>
              <w:t>Lab Managers will strongly encourage staff to participate in and or provide leadership training on a regular basis.</w:t>
            </w:r>
          </w:p>
        </w:tc>
        <w:tc>
          <w:tcPr>
            <w:tcW w:w="5328" w:type="dxa"/>
            <w:vMerge w:val="restart"/>
            <w:tcBorders>
              <w:top w:val="single" w:sz="4" w:space="0" w:color="000000"/>
              <w:left w:val="single" w:sz="4" w:space="0" w:color="000000"/>
              <w:right w:val="single" w:sz="4" w:space="0" w:color="000000"/>
            </w:tcBorders>
          </w:tcPr>
          <w:p w:rsidR="00826BE2" w:rsidRPr="00D119E7" w:rsidRDefault="00826BE2" w:rsidP="00214B9E">
            <w:pPr>
              <w:autoSpaceDE w:val="0"/>
              <w:autoSpaceDN w:val="0"/>
              <w:adjustRightInd w:val="0"/>
              <w:rPr>
                <w:color w:val="000000"/>
              </w:rPr>
            </w:pPr>
            <w:r>
              <w:rPr>
                <w:color w:val="000000"/>
              </w:rPr>
              <w:t xml:space="preserve"> Atlas lab staff attended m</w:t>
            </w:r>
            <w:r w:rsidRPr="00D119E7">
              <w:rPr>
                <w:color w:val="000000"/>
              </w:rPr>
              <w:t xml:space="preserve">ore </w:t>
            </w:r>
            <w:r>
              <w:rPr>
                <w:color w:val="000000"/>
              </w:rPr>
              <w:t xml:space="preserve">student leader activities.  The kick off leadership retreat was made mandatory for Atlas lab staff.  More programs college based leadership activities were offered and leadership stipends were awarded for attending them.  Programs such as Financial Aid workshops, Habitat for Humanity, Leadership movies with discussion and essays after were provided.  </w:t>
            </w:r>
          </w:p>
        </w:tc>
      </w:tr>
      <w:tr w:rsidR="00826BE2" w:rsidRPr="002572AF" w:rsidTr="00214B9E">
        <w:tblPrEx>
          <w:tblCellMar>
            <w:top w:w="0" w:type="dxa"/>
            <w:left w:w="0" w:type="dxa"/>
            <w:bottom w:w="0" w:type="dxa"/>
            <w:right w:w="0" w:type="dxa"/>
          </w:tblCellMar>
        </w:tblPrEx>
        <w:trPr>
          <w:cantSplit/>
        </w:trPr>
        <w:tc>
          <w:tcPr>
            <w:tcW w:w="388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sidRPr="002572AF">
              <w:rPr>
                <w:b/>
                <w:bCs/>
                <w:color w:val="000000"/>
                <w:sz w:val="22"/>
                <w:szCs w:val="22"/>
              </w:rPr>
              <w:t>2. Outcome Measures-</w:t>
            </w:r>
            <w:r w:rsidRPr="002572AF">
              <w:rPr>
                <w:color w:val="000000"/>
                <w:sz w:val="22"/>
                <w:szCs w:val="22"/>
              </w:rPr>
              <w:t>how plan will be reviewed and measured outcomes</w:t>
            </w:r>
          </w:p>
        </w:tc>
        <w:tc>
          <w:tcPr>
            <w:tcW w:w="5400"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Pr>
                <w:color w:val="000000"/>
                <w:sz w:val="22"/>
                <w:szCs w:val="22"/>
              </w:rPr>
              <w:t>Atlas Lab Staff will be better trained student leaders.</w:t>
            </w:r>
          </w:p>
        </w:tc>
        <w:tc>
          <w:tcPr>
            <w:tcW w:w="5328" w:type="dxa"/>
            <w:vMerge/>
            <w:tcBorders>
              <w:left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p>
        </w:tc>
      </w:tr>
      <w:tr w:rsidR="00826BE2" w:rsidRPr="002572AF" w:rsidTr="00214B9E">
        <w:tblPrEx>
          <w:tblCellMar>
            <w:top w:w="0" w:type="dxa"/>
            <w:left w:w="0" w:type="dxa"/>
            <w:bottom w:w="0" w:type="dxa"/>
            <w:right w:w="0" w:type="dxa"/>
          </w:tblCellMar>
        </w:tblPrEx>
        <w:trPr>
          <w:cantSplit/>
        </w:trPr>
        <w:tc>
          <w:tcPr>
            <w:tcW w:w="388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b/>
                <w:bCs/>
                <w:color w:val="000000"/>
                <w:sz w:val="22"/>
                <w:szCs w:val="22"/>
              </w:rPr>
            </w:pPr>
            <w:r w:rsidRPr="002572AF">
              <w:rPr>
                <w:b/>
                <w:bCs/>
                <w:color w:val="000000"/>
                <w:sz w:val="22"/>
                <w:szCs w:val="22"/>
              </w:rPr>
              <w:t>3. Collaboration with</w:t>
            </w:r>
          </w:p>
          <w:p w:rsidR="00826BE2" w:rsidRPr="002572AF" w:rsidRDefault="00826BE2" w:rsidP="00214B9E">
            <w:pPr>
              <w:autoSpaceDE w:val="0"/>
              <w:autoSpaceDN w:val="0"/>
              <w:adjustRightInd w:val="0"/>
              <w:rPr>
                <w:color w:val="000000"/>
                <w:sz w:val="22"/>
                <w:szCs w:val="22"/>
              </w:rPr>
            </w:pPr>
            <w:r w:rsidRPr="002572AF">
              <w:rPr>
                <w:b/>
                <w:bCs/>
                <w:color w:val="000000"/>
                <w:sz w:val="22"/>
                <w:szCs w:val="22"/>
              </w:rPr>
              <w:t>Stakeholders-</w:t>
            </w:r>
            <w:r w:rsidRPr="002572AF">
              <w:rPr>
                <w:color w:val="000000"/>
                <w:sz w:val="22"/>
                <w:szCs w:val="22"/>
              </w:rPr>
              <w:t>individuals and groups</w:t>
            </w:r>
          </w:p>
          <w:p w:rsidR="00826BE2" w:rsidRPr="002572AF" w:rsidRDefault="00826BE2" w:rsidP="00214B9E">
            <w:pPr>
              <w:autoSpaceDE w:val="0"/>
              <w:autoSpaceDN w:val="0"/>
              <w:adjustRightInd w:val="0"/>
              <w:rPr>
                <w:color w:val="000000"/>
                <w:sz w:val="22"/>
                <w:szCs w:val="22"/>
              </w:rPr>
            </w:pPr>
            <w:r w:rsidRPr="002572AF">
              <w:rPr>
                <w:color w:val="000000"/>
                <w:sz w:val="22"/>
                <w:szCs w:val="22"/>
              </w:rPr>
              <w:t>involved in the planning and</w:t>
            </w:r>
          </w:p>
          <w:p w:rsidR="00826BE2" w:rsidRPr="002572AF" w:rsidRDefault="00826BE2" w:rsidP="00214B9E">
            <w:pPr>
              <w:autoSpaceDE w:val="0"/>
              <w:autoSpaceDN w:val="0"/>
              <w:adjustRightInd w:val="0"/>
              <w:rPr>
                <w:color w:val="000000"/>
                <w:sz w:val="22"/>
                <w:szCs w:val="22"/>
              </w:rPr>
            </w:pPr>
            <w:r w:rsidRPr="002572AF">
              <w:rPr>
                <w:color w:val="000000"/>
                <w:sz w:val="22"/>
                <w:szCs w:val="22"/>
              </w:rPr>
              <w:t>implementation</w:t>
            </w:r>
          </w:p>
        </w:tc>
        <w:tc>
          <w:tcPr>
            <w:tcW w:w="5400"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Pr>
                <w:color w:val="000000"/>
                <w:sz w:val="22"/>
                <w:szCs w:val="22"/>
              </w:rPr>
              <w:t>Atlas Lab Managers, Lab Staff, Student Development.</w:t>
            </w:r>
          </w:p>
        </w:tc>
        <w:tc>
          <w:tcPr>
            <w:tcW w:w="5328" w:type="dxa"/>
            <w:vMerge/>
            <w:tcBorders>
              <w:left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p>
        </w:tc>
      </w:tr>
      <w:tr w:rsidR="00826BE2" w:rsidRPr="002572AF" w:rsidTr="00214B9E">
        <w:tblPrEx>
          <w:tblCellMar>
            <w:top w:w="0" w:type="dxa"/>
            <w:left w:w="0" w:type="dxa"/>
            <w:bottom w:w="0" w:type="dxa"/>
            <w:right w:w="0" w:type="dxa"/>
          </w:tblCellMar>
        </w:tblPrEx>
        <w:trPr>
          <w:cantSplit/>
        </w:trPr>
        <w:tc>
          <w:tcPr>
            <w:tcW w:w="388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sidRPr="002572AF">
              <w:rPr>
                <w:b/>
                <w:bCs/>
                <w:color w:val="000000"/>
                <w:sz w:val="22"/>
                <w:szCs w:val="22"/>
              </w:rPr>
              <w:t>4. Evaluation-</w:t>
            </w:r>
            <w:r w:rsidRPr="002572AF">
              <w:rPr>
                <w:color w:val="000000"/>
                <w:sz w:val="22"/>
                <w:szCs w:val="22"/>
              </w:rPr>
              <w:t>process employed to</w:t>
            </w:r>
          </w:p>
          <w:p w:rsidR="00826BE2" w:rsidRPr="002572AF" w:rsidRDefault="00826BE2" w:rsidP="00214B9E">
            <w:pPr>
              <w:autoSpaceDE w:val="0"/>
              <w:autoSpaceDN w:val="0"/>
              <w:adjustRightInd w:val="0"/>
              <w:rPr>
                <w:color w:val="000000"/>
                <w:sz w:val="22"/>
                <w:szCs w:val="22"/>
              </w:rPr>
            </w:pPr>
            <w:r w:rsidRPr="002572AF">
              <w:rPr>
                <w:color w:val="000000"/>
                <w:sz w:val="22"/>
                <w:szCs w:val="22"/>
              </w:rPr>
              <w:t>evaluate effectiveness</w:t>
            </w:r>
          </w:p>
        </w:tc>
        <w:tc>
          <w:tcPr>
            <w:tcW w:w="5400"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Pr>
                <w:color w:val="000000"/>
                <w:sz w:val="22"/>
                <w:szCs w:val="22"/>
              </w:rPr>
              <w:t>Lab staff will be more responsible and self directed.</w:t>
            </w:r>
          </w:p>
        </w:tc>
        <w:tc>
          <w:tcPr>
            <w:tcW w:w="5328" w:type="dxa"/>
            <w:vMerge/>
            <w:tcBorders>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p>
        </w:tc>
      </w:tr>
      <w:tr w:rsidR="00826BE2" w:rsidRPr="002572AF" w:rsidTr="00214B9E">
        <w:tblPrEx>
          <w:tblCellMar>
            <w:top w:w="0" w:type="dxa"/>
            <w:left w:w="0" w:type="dxa"/>
            <w:bottom w:w="0" w:type="dxa"/>
            <w:right w:w="0" w:type="dxa"/>
          </w:tblCellMar>
        </w:tblPrEx>
        <w:trPr>
          <w:cantSplit/>
        </w:trPr>
        <w:tc>
          <w:tcPr>
            <w:tcW w:w="388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sidRPr="002572AF">
              <w:rPr>
                <w:b/>
                <w:bCs/>
                <w:color w:val="000000"/>
                <w:sz w:val="22"/>
                <w:szCs w:val="22"/>
              </w:rPr>
              <w:t>5. Use of Results-</w:t>
            </w:r>
            <w:r w:rsidRPr="002572AF">
              <w:rPr>
                <w:color w:val="000000"/>
                <w:sz w:val="22"/>
                <w:szCs w:val="22"/>
              </w:rPr>
              <w:t>how plan will/has</w:t>
            </w:r>
          </w:p>
          <w:p w:rsidR="00826BE2" w:rsidRPr="002572AF" w:rsidRDefault="00826BE2" w:rsidP="00214B9E">
            <w:pPr>
              <w:autoSpaceDE w:val="0"/>
              <w:autoSpaceDN w:val="0"/>
              <w:adjustRightInd w:val="0"/>
              <w:rPr>
                <w:color w:val="000000"/>
                <w:sz w:val="22"/>
                <w:szCs w:val="22"/>
              </w:rPr>
            </w:pPr>
            <w:r w:rsidRPr="002572AF">
              <w:rPr>
                <w:color w:val="000000"/>
                <w:sz w:val="22"/>
                <w:szCs w:val="22"/>
              </w:rPr>
              <w:t>impacted learning environment of VCC and improvement of the educational programs and/or processes</w:t>
            </w:r>
          </w:p>
        </w:tc>
        <w:tc>
          <w:tcPr>
            <w:tcW w:w="5400"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r>
              <w:rPr>
                <w:color w:val="000000"/>
                <w:sz w:val="22"/>
                <w:szCs w:val="22"/>
              </w:rPr>
              <w:t>Stronger student leaders will come out of our Atlas labs.</w:t>
            </w:r>
          </w:p>
        </w:tc>
        <w:tc>
          <w:tcPr>
            <w:tcW w:w="5328" w:type="dxa"/>
            <w:tcBorders>
              <w:top w:val="single" w:sz="4" w:space="0" w:color="000000"/>
              <w:left w:val="single" w:sz="4" w:space="0" w:color="000000"/>
              <w:bottom w:val="single" w:sz="4" w:space="0" w:color="000000"/>
              <w:right w:val="single" w:sz="4" w:space="0" w:color="000000"/>
            </w:tcBorders>
          </w:tcPr>
          <w:p w:rsidR="00826BE2" w:rsidRPr="002572AF" w:rsidRDefault="00826BE2" w:rsidP="00214B9E">
            <w:pPr>
              <w:autoSpaceDE w:val="0"/>
              <w:autoSpaceDN w:val="0"/>
              <w:adjustRightInd w:val="0"/>
              <w:rPr>
                <w:color w:val="000000"/>
                <w:sz w:val="22"/>
                <w:szCs w:val="22"/>
              </w:rPr>
            </w:pPr>
          </w:p>
        </w:tc>
      </w:tr>
    </w:tbl>
    <w:p w:rsidR="002B625A" w:rsidRDefault="002B625A"/>
    <w:sectPr w:rsidR="002B625A" w:rsidSect="00826BE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BE2"/>
    <w:rsid w:val="000003DC"/>
    <w:rsid w:val="0000127F"/>
    <w:rsid w:val="0000338A"/>
    <w:rsid w:val="000078FA"/>
    <w:rsid w:val="00010347"/>
    <w:rsid w:val="00010AE1"/>
    <w:rsid w:val="00011FBA"/>
    <w:rsid w:val="000122BD"/>
    <w:rsid w:val="0001576B"/>
    <w:rsid w:val="00020627"/>
    <w:rsid w:val="00022FD7"/>
    <w:rsid w:val="00023574"/>
    <w:rsid w:val="0002479E"/>
    <w:rsid w:val="00032435"/>
    <w:rsid w:val="00035213"/>
    <w:rsid w:val="000411C3"/>
    <w:rsid w:val="00045B83"/>
    <w:rsid w:val="00051790"/>
    <w:rsid w:val="0005401D"/>
    <w:rsid w:val="0005707B"/>
    <w:rsid w:val="00057E6B"/>
    <w:rsid w:val="00060320"/>
    <w:rsid w:val="00060801"/>
    <w:rsid w:val="00063569"/>
    <w:rsid w:val="0006750B"/>
    <w:rsid w:val="00072D08"/>
    <w:rsid w:val="0007454C"/>
    <w:rsid w:val="00076C0D"/>
    <w:rsid w:val="00076CA9"/>
    <w:rsid w:val="00077291"/>
    <w:rsid w:val="00080184"/>
    <w:rsid w:val="00084CD3"/>
    <w:rsid w:val="0009015D"/>
    <w:rsid w:val="000928B6"/>
    <w:rsid w:val="0009730E"/>
    <w:rsid w:val="000A7948"/>
    <w:rsid w:val="000B1214"/>
    <w:rsid w:val="000B140D"/>
    <w:rsid w:val="000B23AA"/>
    <w:rsid w:val="000B374E"/>
    <w:rsid w:val="000B4684"/>
    <w:rsid w:val="000B5849"/>
    <w:rsid w:val="000C1A63"/>
    <w:rsid w:val="000C1D5B"/>
    <w:rsid w:val="000C4E67"/>
    <w:rsid w:val="000C55F8"/>
    <w:rsid w:val="000C6410"/>
    <w:rsid w:val="000D0B62"/>
    <w:rsid w:val="000D6A06"/>
    <w:rsid w:val="000D6AD4"/>
    <w:rsid w:val="000E196F"/>
    <w:rsid w:val="000E32A5"/>
    <w:rsid w:val="000E4368"/>
    <w:rsid w:val="000E5E6C"/>
    <w:rsid w:val="000F711C"/>
    <w:rsid w:val="000F7634"/>
    <w:rsid w:val="00100297"/>
    <w:rsid w:val="00101374"/>
    <w:rsid w:val="00101926"/>
    <w:rsid w:val="00101933"/>
    <w:rsid w:val="00102807"/>
    <w:rsid w:val="00102E3B"/>
    <w:rsid w:val="001030F5"/>
    <w:rsid w:val="0010558D"/>
    <w:rsid w:val="0010600C"/>
    <w:rsid w:val="0010761E"/>
    <w:rsid w:val="00110564"/>
    <w:rsid w:val="001151A6"/>
    <w:rsid w:val="00117021"/>
    <w:rsid w:val="00122EF1"/>
    <w:rsid w:val="0012363E"/>
    <w:rsid w:val="00126BE9"/>
    <w:rsid w:val="00126CE4"/>
    <w:rsid w:val="0012701E"/>
    <w:rsid w:val="00136189"/>
    <w:rsid w:val="00142DD2"/>
    <w:rsid w:val="0014391C"/>
    <w:rsid w:val="001442D8"/>
    <w:rsid w:val="00146E4D"/>
    <w:rsid w:val="00150619"/>
    <w:rsid w:val="0015583F"/>
    <w:rsid w:val="001623EB"/>
    <w:rsid w:val="00164AA8"/>
    <w:rsid w:val="001666B5"/>
    <w:rsid w:val="00167578"/>
    <w:rsid w:val="0016778A"/>
    <w:rsid w:val="0017349C"/>
    <w:rsid w:val="00180489"/>
    <w:rsid w:val="00181EEC"/>
    <w:rsid w:val="00185160"/>
    <w:rsid w:val="0018576C"/>
    <w:rsid w:val="001863B3"/>
    <w:rsid w:val="00186CAD"/>
    <w:rsid w:val="00187FAE"/>
    <w:rsid w:val="00192511"/>
    <w:rsid w:val="0019393D"/>
    <w:rsid w:val="00193963"/>
    <w:rsid w:val="00194BFE"/>
    <w:rsid w:val="001952F6"/>
    <w:rsid w:val="00195E36"/>
    <w:rsid w:val="00196284"/>
    <w:rsid w:val="0019666A"/>
    <w:rsid w:val="00197FBC"/>
    <w:rsid w:val="001A11C8"/>
    <w:rsid w:val="001A3C23"/>
    <w:rsid w:val="001A693E"/>
    <w:rsid w:val="001B071F"/>
    <w:rsid w:val="001B0E1A"/>
    <w:rsid w:val="001B44F1"/>
    <w:rsid w:val="001B4725"/>
    <w:rsid w:val="001B504B"/>
    <w:rsid w:val="001C371B"/>
    <w:rsid w:val="001C408F"/>
    <w:rsid w:val="001C521D"/>
    <w:rsid w:val="001C6F72"/>
    <w:rsid w:val="001D0B6A"/>
    <w:rsid w:val="001D305F"/>
    <w:rsid w:val="001D429C"/>
    <w:rsid w:val="001D6468"/>
    <w:rsid w:val="001E2D62"/>
    <w:rsid w:val="001E3328"/>
    <w:rsid w:val="001E7849"/>
    <w:rsid w:val="001E7AB9"/>
    <w:rsid w:val="001F0DD9"/>
    <w:rsid w:val="001F36F0"/>
    <w:rsid w:val="001F4812"/>
    <w:rsid w:val="00204B73"/>
    <w:rsid w:val="00212EA9"/>
    <w:rsid w:val="00214B9E"/>
    <w:rsid w:val="002228E1"/>
    <w:rsid w:val="00222F42"/>
    <w:rsid w:val="00223875"/>
    <w:rsid w:val="00224F74"/>
    <w:rsid w:val="002306A1"/>
    <w:rsid w:val="002306F8"/>
    <w:rsid w:val="00231A0E"/>
    <w:rsid w:val="00232149"/>
    <w:rsid w:val="00234E18"/>
    <w:rsid w:val="00236BB3"/>
    <w:rsid w:val="002407D6"/>
    <w:rsid w:val="002424AE"/>
    <w:rsid w:val="00243F74"/>
    <w:rsid w:val="002606E9"/>
    <w:rsid w:val="00260B66"/>
    <w:rsid w:val="00262114"/>
    <w:rsid w:val="00262313"/>
    <w:rsid w:val="00262AFA"/>
    <w:rsid w:val="00282693"/>
    <w:rsid w:val="0028504E"/>
    <w:rsid w:val="00287C71"/>
    <w:rsid w:val="002960C7"/>
    <w:rsid w:val="0029630B"/>
    <w:rsid w:val="002A0925"/>
    <w:rsid w:val="002A17A1"/>
    <w:rsid w:val="002A2052"/>
    <w:rsid w:val="002A29B5"/>
    <w:rsid w:val="002A2F30"/>
    <w:rsid w:val="002A4E07"/>
    <w:rsid w:val="002A6351"/>
    <w:rsid w:val="002A79F6"/>
    <w:rsid w:val="002B1C3D"/>
    <w:rsid w:val="002B54DA"/>
    <w:rsid w:val="002B625A"/>
    <w:rsid w:val="002B7078"/>
    <w:rsid w:val="002B7DB1"/>
    <w:rsid w:val="002C193D"/>
    <w:rsid w:val="002C6093"/>
    <w:rsid w:val="002D198D"/>
    <w:rsid w:val="002D6900"/>
    <w:rsid w:val="002F0B94"/>
    <w:rsid w:val="002F32B9"/>
    <w:rsid w:val="002F41EA"/>
    <w:rsid w:val="002F5EC2"/>
    <w:rsid w:val="002F699E"/>
    <w:rsid w:val="002F7881"/>
    <w:rsid w:val="00301F4A"/>
    <w:rsid w:val="00302D39"/>
    <w:rsid w:val="00303CBF"/>
    <w:rsid w:val="00307CC8"/>
    <w:rsid w:val="00307F60"/>
    <w:rsid w:val="003112D2"/>
    <w:rsid w:val="00313A0D"/>
    <w:rsid w:val="003141FA"/>
    <w:rsid w:val="00314BFC"/>
    <w:rsid w:val="00314DF8"/>
    <w:rsid w:val="00320610"/>
    <w:rsid w:val="003233BB"/>
    <w:rsid w:val="0032447C"/>
    <w:rsid w:val="003258DB"/>
    <w:rsid w:val="00327054"/>
    <w:rsid w:val="003301C3"/>
    <w:rsid w:val="00332DCC"/>
    <w:rsid w:val="003363AF"/>
    <w:rsid w:val="00340D2D"/>
    <w:rsid w:val="003419C8"/>
    <w:rsid w:val="00343F8B"/>
    <w:rsid w:val="00344C34"/>
    <w:rsid w:val="003450C9"/>
    <w:rsid w:val="00346CBA"/>
    <w:rsid w:val="00353462"/>
    <w:rsid w:val="003561B3"/>
    <w:rsid w:val="00360D0D"/>
    <w:rsid w:val="003645F9"/>
    <w:rsid w:val="0036676D"/>
    <w:rsid w:val="00366B07"/>
    <w:rsid w:val="00367C79"/>
    <w:rsid w:val="00367EC9"/>
    <w:rsid w:val="00371814"/>
    <w:rsid w:val="00371843"/>
    <w:rsid w:val="00371BE3"/>
    <w:rsid w:val="003724CE"/>
    <w:rsid w:val="00374059"/>
    <w:rsid w:val="00377B9C"/>
    <w:rsid w:val="003817CC"/>
    <w:rsid w:val="003826F4"/>
    <w:rsid w:val="0038350E"/>
    <w:rsid w:val="00383D51"/>
    <w:rsid w:val="00383D6F"/>
    <w:rsid w:val="0038523D"/>
    <w:rsid w:val="00385883"/>
    <w:rsid w:val="00386597"/>
    <w:rsid w:val="00394409"/>
    <w:rsid w:val="00394A15"/>
    <w:rsid w:val="003A16F3"/>
    <w:rsid w:val="003A1979"/>
    <w:rsid w:val="003A3DC6"/>
    <w:rsid w:val="003A4E14"/>
    <w:rsid w:val="003B1904"/>
    <w:rsid w:val="003B19F8"/>
    <w:rsid w:val="003B39D2"/>
    <w:rsid w:val="003B4D68"/>
    <w:rsid w:val="003C1833"/>
    <w:rsid w:val="003C31D9"/>
    <w:rsid w:val="003C7607"/>
    <w:rsid w:val="003D02B5"/>
    <w:rsid w:val="003D36A7"/>
    <w:rsid w:val="003D41D6"/>
    <w:rsid w:val="003D55F9"/>
    <w:rsid w:val="003E4774"/>
    <w:rsid w:val="003E780F"/>
    <w:rsid w:val="003E7861"/>
    <w:rsid w:val="003F0B2D"/>
    <w:rsid w:val="003F0EB1"/>
    <w:rsid w:val="003F235B"/>
    <w:rsid w:val="0040148C"/>
    <w:rsid w:val="004040AB"/>
    <w:rsid w:val="00404199"/>
    <w:rsid w:val="00404D81"/>
    <w:rsid w:val="00404E8F"/>
    <w:rsid w:val="004168DD"/>
    <w:rsid w:val="00416F49"/>
    <w:rsid w:val="004236D4"/>
    <w:rsid w:val="00426ADF"/>
    <w:rsid w:val="00427037"/>
    <w:rsid w:val="00431559"/>
    <w:rsid w:val="0043267A"/>
    <w:rsid w:val="00433AB5"/>
    <w:rsid w:val="0043535A"/>
    <w:rsid w:val="00436FB0"/>
    <w:rsid w:val="004471EE"/>
    <w:rsid w:val="00447604"/>
    <w:rsid w:val="0045067C"/>
    <w:rsid w:val="00451655"/>
    <w:rsid w:val="00451A3D"/>
    <w:rsid w:val="00451B3B"/>
    <w:rsid w:val="00454441"/>
    <w:rsid w:val="0045475A"/>
    <w:rsid w:val="004608E7"/>
    <w:rsid w:val="004619BE"/>
    <w:rsid w:val="00463755"/>
    <w:rsid w:val="004642C6"/>
    <w:rsid w:val="004657B7"/>
    <w:rsid w:val="0047051B"/>
    <w:rsid w:val="00473F84"/>
    <w:rsid w:val="00475614"/>
    <w:rsid w:val="00476116"/>
    <w:rsid w:val="00480806"/>
    <w:rsid w:val="0048183B"/>
    <w:rsid w:val="00482786"/>
    <w:rsid w:val="00485D21"/>
    <w:rsid w:val="0048604C"/>
    <w:rsid w:val="00490D0F"/>
    <w:rsid w:val="0049613E"/>
    <w:rsid w:val="00497659"/>
    <w:rsid w:val="004A281C"/>
    <w:rsid w:val="004A2FDE"/>
    <w:rsid w:val="004B0348"/>
    <w:rsid w:val="004C6A7E"/>
    <w:rsid w:val="004D2507"/>
    <w:rsid w:val="004D6B17"/>
    <w:rsid w:val="004E3125"/>
    <w:rsid w:val="004E5EA0"/>
    <w:rsid w:val="004E69DC"/>
    <w:rsid w:val="004F0D89"/>
    <w:rsid w:val="004F1466"/>
    <w:rsid w:val="004F1BA7"/>
    <w:rsid w:val="004F25E9"/>
    <w:rsid w:val="004F2F8F"/>
    <w:rsid w:val="004F30A8"/>
    <w:rsid w:val="004F56C0"/>
    <w:rsid w:val="004F5BF9"/>
    <w:rsid w:val="005008C8"/>
    <w:rsid w:val="00503566"/>
    <w:rsid w:val="00511BD0"/>
    <w:rsid w:val="005121C8"/>
    <w:rsid w:val="00513FBF"/>
    <w:rsid w:val="00517F26"/>
    <w:rsid w:val="00522789"/>
    <w:rsid w:val="00525A84"/>
    <w:rsid w:val="00527119"/>
    <w:rsid w:val="00534303"/>
    <w:rsid w:val="0053608F"/>
    <w:rsid w:val="00540196"/>
    <w:rsid w:val="0054084E"/>
    <w:rsid w:val="00541755"/>
    <w:rsid w:val="005444AC"/>
    <w:rsid w:val="005505EB"/>
    <w:rsid w:val="00550E4B"/>
    <w:rsid w:val="00557CC3"/>
    <w:rsid w:val="00562AFA"/>
    <w:rsid w:val="00571040"/>
    <w:rsid w:val="0057193B"/>
    <w:rsid w:val="00573988"/>
    <w:rsid w:val="005745CF"/>
    <w:rsid w:val="005756AF"/>
    <w:rsid w:val="005813B8"/>
    <w:rsid w:val="00581BA1"/>
    <w:rsid w:val="00582B58"/>
    <w:rsid w:val="00584007"/>
    <w:rsid w:val="005841CA"/>
    <w:rsid w:val="00590954"/>
    <w:rsid w:val="005915AB"/>
    <w:rsid w:val="005934FC"/>
    <w:rsid w:val="00595981"/>
    <w:rsid w:val="00597985"/>
    <w:rsid w:val="005A2A04"/>
    <w:rsid w:val="005A4240"/>
    <w:rsid w:val="005A6EEE"/>
    <w:rsid w:val="005B0F59"/>
    <w:rsid w:val="005B72FE"/>
    <w:rsid w:val="005C176D"/>
    <w:rsid w:val="005D0DAB"/>
    <w:rsid w:val="005D1888"/>
    <w:rsid w:val="005D1C5D"/>
    <w:rsid w:val="005D7059"/>
    <w:rsid w:val="005D73AA"/>
    <w:rsid w:val="005D7886"/>
    <w:rsid w:val="005E2D16"/>
    <w:rsid w:val="005E60AF"/>
    <w:rsid w:val="005E6CCC"/>
    <w:rsid w:val="005F0E35"/>
    <w:rsid w:val="005F5AD4"/>
    <w:rsid w:val="00605FF6"/>
    <w:rsid w:val="00606F2D"/>
    <w:rsid w:val="00610E7C"/>
    <w:rsid w:val="0061532E"/>
    <w:rsid w:val="00617B85"/>
    <w:rsid w:val="00620B16"/>
    <w:rsid w:val="006211D5"/>
    <w:rsid w:val="00621601"/>
    <w:rsid w:val="0062442F"/>
    <w:rsid w:val="00625935"/>
    <w:rsid w:val="00631405"/>
    <w:rsid w:val="00633AA4"/>
    <w:rsid w:val="00634FEA"/>
    <w:rsid w:val="00636838"/>
    <w:rsid w:val="0064154F"/>
    <w:rsid w:val="00642766"/>
    <w:rsid w:val="00642887"/>
    <w:rsid w:val="006428CE"/>
    <w:rsid w:val="006435C4"/>
    <w:rsid w:val="006436C1"/>
    <w:rsid w:val="0064591A"/>
    <w:rsid w:val="00651BBB"/>
    <w:rsid w:val="00656006"/>
    <w:rsid w:val="00663DD9"/>
    <w:rsid w:val="00663E81"/>
    <w:rsid w:val="006720AC"/>
    <w:rsid w:val="006761C3"/>
    <w:rsid w:val="00676580"/>
    <w:rsid w:val="00676910"/>
    <w:rsid w:val="006769E2"/>
    <w:rsid w:val="0067797E"/>
    <w:rsid w:val="00677BCE"/>
    <w:rsid w:val="00681550"/>
    <w:rsid w:val="0068418D"/>
    <w:rsid w:val="00687CE1"/>
    <w:rsid w:val="006960AE"/>
    <w:rsid w:val="006A0E62"/>
    <w:rsid w:val="006A1212"/>
    <w:rsid w:val="006A467A"/>
    <w:rsid w:val="006A4D1B"/>
    <w:rsid w:val="006A5036"/>
    <w:rsid w:val="006B13FF"/>
    <w:rsid w:val="006B3460"/>
    <w:rsid w:val="006B34CE"/>
    <w:rsid w:val="006B4C9B"/>
    <w:rsid w:val="006C15C3"/>
    <w:rsid w:val="006C38FE"/>
    <w:rsid w:val="006C45C9"/>
    <w:rsid w:val="006C7259"/>
    <w:rsid w:val="006D1EF2"/>
    <w:rsid w:val="006D3742"/>
    <w:rsid w:val="006E3007"/>
    <w:rsid w:val="006E3081"/>
    <w:rsid w:val="006E4FA6"/>
    <w:rsid w:val="006F0E6D"/>
    <w:rsid w:val="0070053F"/>
    <w:rsid w:val="007078CF"/>
    <w:rsid w:val="0071074D"/>
    <w:rsid w:val="00711461"/>
    <w:rsid w:val="00713562"/>
    <w:rsid w:val="00713706"/>
    <w:rsid w:val="0071391C"/>
    <w:rsid w:val="0071648D"/>
    <w:rsid w:val="007209A1"/>
    <w:rsid w:val="0072465D"/>
    <w:rsid w:val="00725B6A"/>
    <w:rsid w:val="00727BAA"/>
    <w:rsid w:val="0073037E"/>
    <w:rsid w:val="007310DC"/>
    <w:rsid w:val="00731675"/>
    <w:rsid w:val="007413F4"/>
    <w:rsid w:val="007451DB"/>
    <w:rsid w:val="007465B7"/>
    <w:rsid w:val="00750825"/>
    <w:rsid w:val="00752BCB"/>
    <w:rsid w:val="00775B4A"/>
    <w:rsid w:val="0077690F"/>
    <w:rsid w:val="00782E84"/>
    <w:rsid w:val="00792DA9"/>
    <w:rsid w:val="00793606"/>
    <w:rsid w:val="00793EA6"/>
    <w:rsid w:val="0079768E"/>
    <w:rsid w:val="007978E3"/>
    <w:rsid w:val="007A20DE"/>
    <w:rsid w:val="007A27A6"/>
    <w:rsid w:val="007A5410"/>
    <w:rsid w:val="007A552E"/>
    <w:rsid w:val="007B0F7B"/>
    <w:rsid w:val="007B11A6"/>
    <w:rsid w:val="007B1FC4"/>
    <w:rsid w:val="007B3F39"/>
    <w:rsid w:val="007B52FD"/>
    <w:rsid w:val="007C4661"/>
    <w:rsid w:val="007C6277"/>
    <w:rsid w:val="007D0B69"/>
    <w:rsid w:val="007D1F64"/>
    <w:rsid w:val="007D3E4B"/>
    <w:rsid w:val="007D6E40"/>
    <w:rsid w:val="007E113E"/>
    <w:rsid w:val="007E1571"/>
    <w:rsid w:val="007E2171"/>
    <w:rsid w:val="007E384F"/>
    <w:rsid w:val="007E65C1"/>
    <w:rsid w:val="007E6E1D"/>
    <w:rsid w:val="007F77A9"/>
    <w:rsid w:val="00800CA2"/>
    <w:rsid w:val="00801E58"/>
    <w:rsid w:val="00801FDA"/>
    <w:rsid w:val="0080519B"/>
    <w:rsid w:val="00806DED"/>
    <w:rsid w:val="00807A2F"/>
    <w:rsid w:val="0081030B"/>
    <w:rsid w:val="0081094B"/>
    <w:rsid w:val="00811F5D"/>
    <w:rsid w:val="00813E9B"/>
    <w:rsid w:val="008213BF"/>
    <w:rsid w:val="00821603"/>
    <w:rsid w:val="00821F8C"/>
    <w:rsid w:val="008226B6"/>
    <w:rsid w:val="00822AEE"/>
    <w:rsid w:val="00823E9F"/>
    <w:rsid w:val="00823F09"/>
    <w:rsid w:val="00826557"/>
    <w:rsid w:val="00826BE2"/>
    <w:rsid w:val="00830A0F"/>
    <w:rsid w:val="00830C46"/>
    <w:rsid w:val="008368EE"/>
    <w:rsid w:val="00841F22"/>
    <w:rsid w:val="00842997"/>
    <w:rsid w:val="00847E48"/>
    <w:rsid w:val="0085395B"/>
    <w:rsid w:val="00857AA5"/>
    <w:rsid w:val="00864169"/>
    <w:rsid w:val="00866154"/>
    <w:rsid w:val="00867A5D"/>
    <w:rsid w:val="00870FF0"/>
    <w:rsid w:val="00875AD3"/>
    <w:rsid w:val="0087796D"/>
    <w:rsid w:val="00880691"/>
    <w:rsid w:val="0088474A"/>
    <w:rsid w:val="008856CD"/>
    <w:rsid w:val="00885B6B"/>
    <w:rsid w:val="00886148"/>
    <w:rsid w:val="00890A30"/>
    <w:rsid w:val="00890FA1"/>
    <w:rsid w:val="008914A4"/>
    <w:rsid w:val="00891B67"/>
    <w:rsid w:val="0089413E"/>
    <w:rsid w:val="008976E2"/>
    <w:rsid w:val="00897AE8"/>
    <w:rsid w:val="008A7946"/>
    <w:rsid w:val="008A7F5A"/>
    <w:rsid w:val="008B3435"/>
    <w:rsid w:val="008B3AAE"/>
    <w:rsid w:val="008B4639"/>
    <w:rsid w:val="008B5515"/>
    <w:rsid w:val="008C0FA3"/>
    <w:rsid w:val="008C1FC2"/>
    <w:rsid w:val="008C25C7"/>
    <w:rsid w:val="008C365B"/>
    <w:rsid w:val="008C3F5E"/>
    <w:rsid w:val="008C473C"/>
    <w:rsid w:val="008C4E17"/>
    <w:rsid w:val="008C7186"/>
    <w:rsid w:val="008C7C9A"/>
    <w:rsid w:val="008D74F2"/>
    <w:rsid w:val="008E05DC"/>
    <w:rsid w:val="008E1808"/>
    <w:rsid w:val="008E2D65"/>
    <w:rsid w:val="008E6F5D"/>
    <w:rsid w:val="008F02EC"/>
    <w:rsid w:val="008F2C74"/>
    <w:rsid w:val="00900D94"/>
    <w:rsid w:val="00901114"/>
    <w:rsid w:val="00901AF4"/>
    <w:rsid w:val="00903807"/>
    <w:rsid w:val="00903D73"/>
    <w:rsid w:val="00904129"/>
    <w:rsid w:val="0090572C"/>
    <w:rsid w:val="00905C6E"/>
    <w:rsid w:val="00914527"/>
    <w:rsid w:val="00915712"/>
    <w:rsid w:val="00916219"/>
    <w:rsid w:val="0091622F"/>
    <w:rsid w:val="00916D0F"/>
    <w:rsid w:val="00916E23"/>
    <w:rsid w:val="009174CC"/>
    <w:rsid w:val="00924405"/>
    <w:rsid w:val="00925EC6"/>
    <w:rsid w:val="00926DE6"/>
    <w:rsid w:val="00930707"/>
    <w:rsid w:val="00935088"/>
    <w:rsid w:val="00937538"/>
    <w:rsid w:val="009379CA"/>
    <w:rsid w:val="00937E69"/>
    <w:rsid w:val="00944220"/>
    <w:rsid w:val="0094653D"/>
    <w:rsid w:val="00953AE2"/>
    <w:rsid w:val="00954209"/>
    <w:rsid w:val="00956155"/>
    <w:rsid w:val="00957D95"/>
    <w:rsid w:val="00960421"/>
    <w:rsid w:val="009628FC"/>
    <w:rsid w:val="00965F9E"/>
    <w:rsid w:val="00972AEB"/>
    <w:rsid w:val="009734BE"/>
    <w:rsid w:val="00981B8F"/>
    <w:rsid w:val="0098524C"/>
    <w:rsid w:val="00992376"/>
    <w:rsid w:val="00994358"/>
    <w:rsid w:val="0099550F"/>
    <w:rsid w:val="0099560C"/>
    <w:rsid w:val="009B3470"/>
    <w:rsid w:val="009B4B5C"/>
    <w:rsid w:val="009B6052"/>
    <w:rsid w:val="009B7BC9"/>
    <w:rsid w:val="009C532F"/>
    <w:rsid w:val="009D01BC"/>
    <w:rsid w:val="009D0932"/>
    <w:rsid w:val="009D0E30"/>
    <w:rsid w:val="009D618A"/>
    <w:rsid w:val="009E36D3"/>
    <w:rsid w:val="009E3E7D"/>
    <w:rsid w:val="009E4621"/>
    <w:rsid w:val="009E6484"/>
    <w:rsid w:val="009F0A06"/>
    <w:rsid w:val="009F1A95"/>
    <w:rsid w:val="009F31DA"/>
    <w:rsid w:val="009F5326"/>
    <w:rsid w:val="009F5921"/>
    <w:rsid w:val="00A01F45"/>
    <w:rsid w:val="00A0597E"/>
    <w:rsid w:val="00A0684C"/>
    <w:rsid w:val="00A14426"/>
    <w:rsid w:val="00A15C5D"/>
    <w:rsid w:val="00A165E3"/>
    <w:rsid w:val="00A2127E"/>
    <w:rsid w:val="00A3528E"/>
    <w:rsid w:val="00A3695E"/>
    <w:rsid w:val="00A5076B"/>
    <w:rsid w:val="00A508E0"/>
    <w:rsid w:val="00A51F44"/>
    <w:rsid w:val="00A5243A"/>
    <w:rsid w:val="00A66336"/>
    <w:rsid w:val="00A665C3"/>
    <w:rsid w:val="00A678BC"/>
    <w:rsid w:val="00A67E29"/>
    <w:rsid w:val="00A7178E"/>
    <w:rsid w:val="00A903A3"/>
    <w:rsid w:val="00A92DDC"/>
    <w:rsid w:val="00A931A9"/>
    <w:rsid w:val="00A93DAD"/>
    <w:rsid w:val="00A93FAC"/>
    <w:rsid w:val="00A97C49"/>
    <w:rsid w:val="00AA01D3"/>
    <w:rsid w:val="00AA0CAB"/>
    <w:rsid w:val="00AA2DAA"/>
    <w:rsid w:val="00AA338D"/>
    <w:rsid w:val="00AA4065"/>
    <w:rsid w:val="00AA77B1"/>
    <w:rsid w:val="00AB024B"/>
    <w:rsid w:val="00AB05D5"/>
    <w:rsid w:val="00AB18C7"/>
    <w:rsid w:val="00AB58D2"/>
    <w:rsid w:val="00AC1C3D"/>
    <w:rsid w:val="00AC1DB2"/>
    <w:rsid w:val="00AC1E1F"/>
    <w:rsid w:val="00AC4FF9"/>
    <w:rsid w:val="00AD1B0B"/>
    <w:rsid w:val="00AD2B1F"/>
    <w:rsid w:val="00AD5D52"/>
    <w:rsid w:val="00AD69A0"/>
    <w:rsid w:val="00AD7FE2"/>
    <w:rsid w:val="00AE0496"/>
    <w:rsid w:val="00AE1C1F"/>
    <w:rsid w:val="00AE41B4"/>
    <w:rsid w:val="00AE42EB"/>
    <w:rsid w:val="00AE6F60"/>
    <w:rsid w:val="00AE76C9"/>
    <w:rsid w:val="00AF69D0"/>
    <w:rsid w:val="00B013C8"/>
    <w:rsid w:val="00B041B9"/>
    <w:rsid w:val="00B05408"/>
    <w:rsid w:val="00B07763"/>
    <w:rsid w:val="00B10459"/>
    <w:rsid w:val="00B11B5A"/>
    <w:rsid w:val="00B145E4"/>
    <w:rsid w:val="00B14C61"/>
    <w:rsid w:val="00B17831"/>
    <w:rsid w:val="00B20C6C"/>
    <w:rsid w:val="00B23148"/>
    <w:rsid w:val="00B23167"/>
    <w:rsid w:val="00B23493"/>
    <w:rsid w:val="00B32831"/>
    <w:rsid w:val="00B33155"/>
    <w:rsid w:val="00B34714"/>
    <w:rsid w:val="00B35057"/>
    <w:rsid w:val="00B37A47"/>
    <w:rsid w:val="00B40C37"/>
    <w:rsid w:val="00B412E8"/>
    <w:rsid w:val="00B4235E"/>
    <w:rsid w:val="00B430BE"/>
    <w:rsid w:val="00B53BFA"/>
    <w:rsid w:val="00B60E77"/>
    <w:rsid w:val="00B61A00"/>
    <w:rsid w:val="00B621DF"/>
    <w:rsid w:val="00B6281E"/>
    <w:rsid w:val="00B63817"/>
    <w:rsid w:val="00B66748"/>
    <w:rsid w:val="00B66A80"/>
    <w:rsid w:val="00B70EDD"/>
    <w:rsid w:val="00B718B9"/>
    <w:rsid w:val="00B744D8"/>
    <w:rsid w:val="00B75D42"/>
    <w:rsid w:val="00B777BE"/>
    <w:rsid w:val="00B77D28"/>
    <w:rsid w:val="00B80DAA"/>
    <w:rsid w:val="00B83E2B"/>
    <w:rsid w:val="00B86703"/>
    <w:rsid w:val="00B92BAA"/>
    <w:rsid w:val="00B9670D"/>
    <w:rsid w:val="00BA0631"/>
    <w:rsid w:val="00BA0BB4"/>
    <w:rsid w:val="00BA1440"/>
    <w:rsid w:val="00BA5902"/>
    <w:rsid w:val="00BA7B1B"/>
    <w:rsid w:val="00BB1C5F"/>
    <w:rsid w:val="00BB3C3E"/>
    <w:rsid w:val="00BB62AD"/>
    <w:rsid w:val="00BB74B3"/>
    <w:rsid w:val="00BD0F1E"/>
    <w:rsid w:val="00BD276B"/>
    <w:rsid w:val="00BD2AC3"/>
    <w:rsid w:val="00BD3345"/>
    <w:rsid w:val="00BD4497"/>
    <w:rsid w:val="00BD56B3"/>
    <w:rsid w:val="00BE0D41"/>
    <w:rsid w:val="00BE59B1"/>
    <w:rsid w:val="00BF57F9"/>
    <w:rsid w:val="00C06A7A"/>
    <w:rsid w:val="00C0708D"/>
    <w:rsid w:val="00C07CFC"/>
    <w:rsid w:val="00C12B96"/>
    <w:rsid w:val="00C138FE"/>
    <w:rsid w:val="00C20C6C"/>
    <w:rsid w:val="00C21918"/>
    <w:rsid w:val="00C24190"/>
    <w:rsid w:val="00C24878"/>
    <w:rsid w:val="00C252A2"/>
    <w:rsid w:val="00C252E3"/>
    <w:rsid w:val="00C3064C"/>
    <w:rsid w:val="00C32DC5"/>
    <w:rsid w:val="00C35FE2"/>
    <w:rsid w:val="00C45970"/>
    <w:rsid w:val="00C4671F"/>
    <w:rsid w:val="00C47356"/>
    <w:rsid w:val="00C52523"/>
    <w:rsid w:val="00C54055"/>
    <w:rsid w:val="00C54400"/>
    <w:rsid w:val="00C60CDE"/>
    <w:rsid w:val="00C727A8"/>
    <w:rsid w:val="00C73CA4"/>
    <w:rsid w:val="00C76E90"/>
    <w:rsid w:val="00C81A8F"/>
    <w:rsid w:val="00C844F3"/>
    <w:rsid w:val="00C918D1"/>
    <w:rsid w:val="00C91C4B"/>
    <w:rsid w:val="00C96C07"/>
    <w:rsid w:val="00CA0BBC"/>
    <w:rsid w:val="00CA1D50"/>
    <w:rsid w:val="00CA2A0E"/>
    <w:rsid w:val="00CA5CC8"/>
    <w:rsid w:val="00CA5DB1"/>
    <w:rsid w:val="00CB148E"/>
    <w:rsid w:val="00CB3EAD"/>
    <w:rsid w:val="00CB4DAA"/>
    <w:rsid w:val="00CC045F"/>
    <w:rsid w:val="00CC1DED"/>
    <w:rsid w:val="00CC653F"/>
    <w:rsid w:val="00CD11B1"/>
    <w:rsid w:val="00CD1A3B"/>
    <w:rsid w:val="00CD48A5"/>
    <w:rsid w:val="00CD48C3"/>
    <w:rsid w:val="00CE10DD"/>
    <w:rsid w:val="00CE11DE"/>
    <w:rsid w:val="00CE23C0"/>
    <w:rsid w:val="00CE6F95"/>
    <w:rsid w:val="00CE735D"/>
    <w:rsid w:val="00CF070B"/>
    <w:rsid w:val="00CF245E"/>
    <w:rsid w:val="00CF4471"/>
    <w:rsid w:val="00CF5568"/>
    <w:rsid w:val="00CF616C"/>
    <w:rsid w:val="00CF7905"/>
    <w:rsid w:val="00D00B58"/>
    <w:rsid w:val="00D03D9E"/>
    <w:rsid w:val="00D0749F"/>
    <w:rsid w:val="00D07AFC"/>
    <w:rsid w:val="00D1070E"/>
    <w:rsid w:val="00D10A4D"/>
    <w:rsid w:val="00D122F1"/>
    <w:rsid w:val="00D13B97"/>
    <w:rsid w:val="00D14DA7"/>
    <w:rsid w:val="00D17DE1"/>
    <w:rsid w:val="00D22A68"/>
    <w:rsid w:val="00D25520"/>
    <w:rsid w:val="00D27844"/>
    <w:rsid w:val="00D30771"/>
    <w:rsid w:val="00D32556"/>
    <w:rsid w:val="00D34051"/>
    <w:rsid w:val="00D35BBF"/>
    <w:rsid w:val="00D3790E"/>
    <w:rsid w:val="00D40D9B"/>
    <w:rsid w:val="00D44B39"/>
    <w:rsid w:val="00D456A4"/>
    <w:rsid w:val="00D475F7"/>
    <w:rsid w:val="00D558DD"/>
    <w:rsid w:val="00D60759"/>
    <w:rsid w:val="00D625BA"/>
    <w:rsid w:val="00D6303D"/>
    <w:rsid w:val="00D6335E"/>
    <w:rsid w:val="00D64070"/>
    <w:rsid w:val="00D6570B"/>
    <w:rsid w:val="00D65AA0"/>
    <w:rsid w:val="00D66C6C"/>
    <w:rsid w:val="00D67A32"/>
    <w:rsid w:val="00D70458"/>
    <w:rsid w:val="00D71115"/>
    <w:rsid w:val="00D7379E"/>
    <w:rsid w:val="00D73E89"/>
    <w:rsid w:val="00D750CA"/>
    <w:rsid w:val="00D77C6C"/>
    <w:rsid w:val="00D8414B"/>
    <w:rsid w:val="00D85705"/>
    <w:rsid w:val="00D8572A"/>
    <w:rsid w:val="00D87A08"/>
    <w:rsid w:val="00D90D90"/>
    <w:rsid w:val="00D91136"/>
    <w:rsid w:val="00D91D2F"/>
    <w:rsid w:val="00D92EA0"/>
    <w:rsid w:val="00DA3003"/>
    <w:rsid w:val="00DA3D9C"/>
    <w:rsid w:val="00DA4BB3"/>
    <w:rsid w:val="00DB22B6"/>
    <w:rsid w:val="00DC4B37"/>
    <w:rsid w:val="00DC5BE1"/>
    <w:rsid w:val="00DC737A"/>
    <w:rsid w:val="00DD0845"/>
    <w:rsid w:val="00DD0A5D"/>
    <w:rsid w:val="00DD2546"/>
    <w:rsid w:val="00DD2928"/>
    <w:rsid w:val="00DD65EC"/>
    <w:rsid w:val="00DE1352"/>
    <w:rsid w:val="00DE4F6D"/>
    <w:rsid w:val="00DE5176"/>
    <w:rsid w:val="00DE6A79"/>
    <w:rsid w:val="00DF0D23"/>
    <w:rsid w:val="00DF5DE3"/>
    <w:rsid w:val="00E02944"/>
    <w:rsid w:val="00E03890"/>
    <w:rsid w:val="00E05096"/>
    <w:rsid w:val="00E05A1D"/>
    <w:rsid w:val="00E05B91"/>
    <w:rsid w:val="00E075C5"/>
    <w:rsid w:val="00E07AA0"/>
    <w:rsid w:val="00E12AAC"/>
    <w:rsid w:val="00E1506C"/>
    <w:rsid w:val="00E17579"/>
    <w:rsid w:val="00E20C88"/>
    <w:rsid w:val="00E20CA4"/>
    <w:rsid w:val="00E237D5"/>
    <w:rsid w:val="00E2472C"/>
    <w:rsid w:val="00E24AD9"/>
    <w:rsid w:val="00E26CC3"/>
    <w:rsid w:val="00E307FA"/>
    <w:rsid w:val="00E31A94"/>
    <w:rsid w:val="00E36D5F"/>
    <w:rsid w:val="00E37060"/>
    <w:rsid w:val="00E43390"/>
    <w:rsid w:val="00E46301"/>
    <w:rsid w:val="00E479CD"/>
    <w:rsid w:val="00E523EB"/>
    <w:rsid w:val="00E533B2"/>
    <w:rsid w:val="00E56490"/>
    <w:rsid w:val="00E61683"/>
    <w:rsid w:val="00E66C38"/>
    <w:rsid w:val="00E75177"/>
    <w:rsid w:val="00E77E5B"/>
    <w:rsid w:val="00E8428B"/>
    <w:rsid w:val="00E930C8"/>
    <w:rsid w:val="00E93D24"/>
    <w:rsid w:val="00E941FD"/>
    <w:rsid w:val="00E94FC5"/>
    <w:rsid w:val="00E960A5"/>
    <w:rsid w:val="00E97A20"/>
    <w:rsid w:val="00EA03D0"/>
    <w:rsid w:val="00EB5CCB"/>
    <w:rsid w:val="00EC67F1"/>
    <w:rsid w:val="00EC7410"/>
    <w:rsid w:val="00EC76CC"/>
    <w:rsid w:val="00EC78F1"/>
    <w:rsid w:val="00EC7F98"/>
    <w:rsid w:val="00ED20FA"/>
    <w:rsid w:val="00ED7322"/>
    <w:rsid w:val="00EE1578"/>
    <w:rsid w:val="00EE1747"/>
    <w:rsid w:val="00EE2B37"/>
    <w:rsid w:val="00EE3660"/>
    <w:rsid w:val="00EE70BF"/>
    <w:rsid w:val="00EF1149"/>
    <w:rsid w:val="00EF30CA"/>
    <w:rsid w:val="00EF325D"/>
    <w:rsid w:val="00EF4E1B"/>
    <w:rsid w:val="00EF5B70"/>
    <w:rsid w:val="00EF678F"/>
    <w:rsid w:val="00F01AC8"/>
    <w:rsid w:val="00F024FC"/>
    <w:rsid w:val="00F03C1B"/>
    <w:rsid w:val="00F04F49"/>
    <w:rsid w:val="00F050A5"/>
    <w:rsid w:val="00F07F29"/>
    <w:rsid w:val="00F07F59"/>
    <w:rsid w:val="00F15E60"/>
    <w:rsid w:val="00F1626E"/>
    <w:rsid w:val="00F16795"/>
    <w:rsid w:val="00F176DA"/>
    <w:rsid w:val="00F21ECA"/>
    <w:rsid w:val="00F2223C"/>
    <w:rsid w:val="00F22AE8"/>
    <w:rsid w:val="00F3206E"/>
    <w:rsid w:val="00F329A3"/>
    <w:rsid w:val="00F32AB2"/>
    <w:rsid w:val="00F34E37"/>
    <w:rsid w:val="00F35B64"/>
    <w:rsid w:val="00F40039"/>
    <w:rsid w:val="00F41573"/>
    <w:rsid w:val="00F44C46"/>
    <w:rsid w:val="00F452AE"/>
    <w:rsid w:val="00F45B11"/>
    <w:rsid w:val="00F4781C"/>
    <w:rsid w:val="00F51520"/>
    <w:rsid w:val="00F55ED6"/>
    <w:rsid w:val="00F71815"/>
    <w:rsid w:val="00F74C99"/>
    <w:rsid w:val="00F76C68"/>
    <w:rsid w:val="00F86F3A"/>
    <w:rsid w:val="00F90085"/>
    <w:rsid w:val="00F90BB9"/>
    <w:rsid w:val="00F90CDF"/>
    <w:rsid w:val="00F92BBE"/>
    <w:rsid w:val="00F94CAE"/>
    <w:rsid w:val="00F95560"/>
    <w:rsid w:val="00FA157B"/>
    <w:rsid w:val="00FA2D46"/>
    <w:rsid w:val="00FA312C"/>
    <w:rsid w:val="00FA4254"/>
    <w:rsid w:val="00FA7AE3"/>
    <w:rsid w:val="00FB293B"/>
    <w:rsid w:val="00FC1B50"/>
    <w:rsid w:val="00FC3F99"/>
    <w:rsid w:val="00FC6A5E"/>
    <w:rsid w:val="00FD14A3"/>
    <w:rsid w:val="00FD46E6"/>
    <w:rsid w:val="00FD6045"/>
    <w:rsid w:val="00FD63C5"/>
    <w:rsid w:val="00FD6C7E"/>
    <w:rsid w:val="00FE032F"/>
    <w:rsid w:val="00FE14BE"/>
    <w:rsid w:val="00FE4616"/>
    <w:rsid w:val="00FE4C0C"/>
    <w:rsid w:val="00FE5F2E"/>
    <w:rsid w:val="00FE6BA2"/>
    <w:rsid w:val="00FE789F"/>
    <w:rsid w:val="00FF20E3"/>
    <w:rsid w:val="00FF5AF9"/>
    <w:rsid w:val="00FF6639"/>
    <w:rsid w:val="00FF73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Office of Student Affairs</cp:lastModifiedBy>
  <cp:revision>2</cp:revision>
  <dcterms:created xsi:type="dcterms:W3CDTF">2008-08-08T19:03:00Z</dcterms:created>
  <dcterms:modified xsi:type="dcterms:W3CDTF">2008-08-08T19:03:00Z</dcterms:modified>
</cp:coreProperties>
</file>